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C42" w:rsidRDefault="00461C42" w:rsidP="00461C42">
      <w:pPr>
        <w:widowControl w:val="0"/>
        <w:tabs>
          <w:tab w:val="left" w:pos="851"/>
          <w:tab w:val="left" w:pos="11340"/>
        </w:tabs>
        <w:ind w:right="566"/>
        <w:jc w:val="center"/>
      </w:pPr>
      <w:r>
        <w:t>Государственное бюджетное общеобразовательное учреждение Самарской области</w:t>
      </w:r>
    </w:p>
    <w:p w:rsidR="00461C42" w:rsidRDefault="00461C42" w:rsidP="00461C42">
      <w:pPr>
        <w:widowControl w:val="0"/>
        <w:tabs>
          <w:tab w:val="left" w:pos="851"/>
          <w:tab w:val="left" w:pos="11340"/>
        </w:tabs>
        <w:ind w:right="566"/>
        <w:jc w:val="center"/>
      </w:pPr>
      <w:r>
        <w:t>Средняя общеобразовательная школа № 3 «Образовательный центр» с. Кинель-Черкассы муниципального района Кинель-Черкасский Самарской области</w:t>
      </w:r>
    </w:p>
    <w:p w:rsidR="00461C42" w:rsidRDefault="00461C42" w:rsidP="00461C42">
      <w:pPr>
        <w:widowControl w:val="0"/>
        <w:tabs>
          <w:tab w:val="left" w:pos="851"/>
          <w:tab w:val="left" w:pos="11340"/>
        </w:tabs>
        <w:ind w:right="566"/>
        <w:jc w:val="center"/>
      </w:pPr>
    </w:p>
    <w:tbl>
      <w:tblPr>
        <w:tblW w:w="10755" w:type="dxa"/>
        <w:jc w:val="center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87"/>
        <w:gridCol w:w="3472"/>
        <w:gridCol w:w="3796"/>
      </w:tblGrid>
      <w:tr w:rsidR="00461C42" w:rsidTr="00461C42">
        <w:trPr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42" w:rsidRDefault="00461C42">
            <w:pPr>
              <w:widowControl w:val="0"/>
              <w:suppressAutoHyphens/>
              <w:spacing w:line="100" w:lineRule="atLeast"/>
              <w:rPr>
                <w:rFonts w:eastAsia="Andale Sans UI"/>
                <w:b/>
                <w:kern w:val="2"/>
              </w:rPr>
            </w:pPr>
            <w:r>
              <w:rPr>
                <w:rFonts w:eastAsia="Andale Sans UI"/>
                <w:b/>
                <w:kern w:val="2"/>
              </w:rPr>
              <w:t>Утверждаю</w:t>
            </w:r>
          </w:p>
          <w:p w:rsidR="00461C42" w:rsidRDefault="00461C42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 xml:space="preserve">Директор </w:t>
            </w:r>
          </w:p>
          <w:p w:rsidR="00461C42" w:rsidRDefault="00461C42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 xml:space="preserve">ГБОУ СОШ № 3 «ОЦ» </w:t>
            </w:r>
          </w:p>
          <w:p w:rsidR="00461C42" w:rsidRDefault="00461C42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>с. Кинель-Черкассы</w:t>
            </w:r>
          </w:p>
          <w:p w:rsidR="00461C42" w:rsidRDefault="00461C42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>« 1 » сентября 2018 г</w:t>
            </w:r>
          </w:p>
          <w:p w:rsidR="00461C42" w:rsidRDefault="00461C42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</w:p>
          <w:p w:rsidR="00461C42" w:rsidRDefault="00461C42">
            <w:pPr>
              <w:widowControl w:val="0"/>
              <w:suppressAutoHyphens/>
              <w:spacing w:line="100" w:lineRule="atLeast"/>
              <w:rPr>
                <w:rFonts w:eastAsia="Andale Sans UI"/>
                <w:b/>
                <w:kern w:val="2"/>
              </w:rPr>
            </w:pPr>
            <w:r>
              <w:rPr>
                <w:rFonts w:eastAsia="Andale Sans UI"/>
                <w:kern w:val="2"/>
              </w:rPr>
              <w:t>_______________</w:t>
            </w:r>
            <w:r>
              <w:rPr>
                <w:rFonts w:eastAsia="Andale Sans UI"/>
                <w:b/>
                <w:kern w:val="2"/>
              </w:rPr>
              <w:t>Долудин А.Г.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42" w:rsidRDefault="00461C42">
            <w:pPr>
              <w:widowControl w:val="0"/>
              <w:suppressAutoHyphens/>
              <w:spacing w:line="100" w:lineRule="atLeast"/>
              <w:rPr>
                <w:rFonts w:eastAsia="Andale Sans UI"/>
                <w:b/>
                <w:kern w:val="2"/>
              </w:rPr>
            </w:pPr>
            <w:r>
              <w:rPr>
                <w:rFonts w:eastAsia="Andale Sans UI"/>
                <w:b/>
                <w:kern w:val="2"/>
              </w:rPr>
              <w:t>Согласовано</w:t>
            </w:r>
          </w:p>
          <w:p w:rsidR="00461C42" w:rsidRDefault="00461C42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 xml:space="preserve">Специалист по организации с обучающимися с ОВЗ </w:t>
            </w:r>
          </w:p>
          <w:p w:rsidR="00461C42" w:rsidRDefault="00461C42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 xml:space="preserve">ГБОУ СОШ № 3 «ОЦ»  </w:t>
            </w:r>
          </w:p>
          <w:p w:rsidR="00461C42" w:rsidRDefault="00461C42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>с. Кинель-Черкассы</w:t>
            </w:r>
          </w:p>
          <w:p w:rsidR="00461C42" w:rsidRDefault="00461C42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>«30» август 2018 г.</w:t>
            </w:r>
          </w:p>
          <w:p w:rsidR="00461C42" w:rsidRDefault="00461C42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>______________</w:t>
            </w:r>
            <w:r>
              <w:rPr>
                <w:rFonts w:eastAsia="Andale Sans UI"/>
                <w:b/>
                <w:kern w:val="2"/>
              </w:rPr>
              <w:t>Устинова Л.П.</w:t>
            </w:r>
          </w:p>
          <w:p w:rsidR="00461C42" w:rsidRDefault="00461C42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42" w:rsidRDefault="00461C42">
            <w:pPr>
              <w:widowControl w:val="0"/>
              <w:suppressAutoHyphens/>
              <w:spacing w:line="100" w:lineRule="atLeast"/>
              <w:rPr>
                <w:rFonts w:eastAsia="Andale Sans UI"/>
                <w:b/>
                <w:kern w:val="2"/>
              </w:rPr>
            </w:pPr>
            <w:r>
              <w:rPr>
                <w:rFonts w:eastAsia="Andale Sans UI"/>
                <w:b/>
                <w:kern w:val="2"/>
              </w:rPr>
              <w:t xml:space="preserve">Рассмотрено на </w:t>
            </w:r>
          </w:p>
          <w:p w:rsidR="00461C42" w:rsidRDefault="00461C42">
            <w:pPr>
              <w:widowControl w:val="0"/>
              <w:suppressAutoHyphens/>
              <w:spacing w:line="100" w:lineRule="atLeast"/>
              <w:rPr>
                <w:rFonts w:eastAsia="Andale Sans UI"/>
                <w:b/>
                <w:kern w:val="2"/>
              </w:rPr>
            </w:pPr>
            <w:r>
              <w:rPr>
                <w:rFonts w:eastAsia="Andale Sans UI"/>
                <w:b/>
                <w:kern w:val="2"/>
              </w:rPr>
              <w:t xml:space="preserve">заседании МО </w:t>
            </w:r>
          </w:p>
          <w:p w:rsidR="00461C42" w:rsidRDefault="00461C42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 xml:space="preserve">ГБОУ СОШ № 3 «ОЦ» </w:t>
            </w:r>
          </w:p>
          <w:p w:rsidR="00461C42" w:rsidRDefault="00461C42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 xml:space="preserve"> с. Кинель-Черкассы</w:t>
            </w:r>
          </w:p>
          <w:p w:rsidR="00461C42" w:rsidRDefault="00461C42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  <w:r>
              <w:rPr>
                <w:rFonts w:eastAsia="Andale Sans UI"/>
                <w:b/>
                <w:kern w:val="2"/>
              </w:rPr>
              <w:t>Протокол №  1</w:t>
            </w:r>
            <w:r>
              <w:rPr>
                <w:rFonts w:eastAsia="Andale Sans UI"/>
                <w:kern w:val="2"/>
              </w:rPr>
              <w:t xml:space="preserve">  </w:t>
            </w:r>
          </w:p>
          <w:p w:rsidR="00461C42" w:rsidRDefault="00461C42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>от «29» августа 2018 г.</w:t>
            </w:r>
          </w:p>
          <w:p w:rsidR="00461C42" w:rsidRDefault="00461C42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>___________</w:t>
            </w:r>
            <w:r>
              <w:rPr>
                <w:rFonts w:eastAsia="Andale Sans UI"/>
                <w:b/>
                <w:kern w:val="2"/>
              </w:rPr>
              <w:t>Воссина И.В.</w:t>
            </w:r>
            <w:r>
              <w:rPr>
                <w:rFonts w:eastAsia="Andale Sans UI"/>
                <w:kern w:val="2"/>
              </w:rPr>
              <w:t xml:space="preserve"> </w:t>
            </w:r>
          </w:p>
          <w:p w:rsidR="00461C42" w:rsidRDefault="00461C42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</w:p>
        </w:tc>
      </w:tr>
    </w:tbl>
    <w:p w:rsidR="00461C42" w:rsidRDefault="00461C42" w:rsidP="00461C42">
      <w:pPr>
        <w:widowControl w:val="0"/>
        <w:tabs>
          <w:tab w:val="left" w:pos="851"/>
          <w:tab w:val="left" w:pos="11340"/>
        </w:tabs>
        <w:ind w:right="566"/>
        <w:jc w:val="center"/>
      </w:pPr>
    </w:p>
    <w:p w:rsidR="00461C42" w:rsidRDefault="00461C42" w:rsidP="00461C42">
      <w:pPr>
        <w:widowControl w:val="0"/>
        <w:tabs>
          <w:tab w:val="left" w:pos="851"/>
          <w:tab w:val="left" w:pos="11340"/>
        </w:tabs>
        <w:ind w:right="566"/>
        <w:jc w:val="both"/>
      </w:pPr>
    </w:p>
    <w:p w:rsidR="00461C42" w:rsidRDefault="00461C42" w:rsidP="00461C42">
      <w:pPr>
        <w:widowControl w:val="0"/>
        <w:tabs>
          <w:tab w:val="left" w:pos="851"/>
          <w:tab w:val="left" w:pos="11340"/>
        </w:tabs>
        <w:ind w:right="566"/>
        <w:jc w:val="both"/>
      </w:pPr>
    </w:p>
    <w:p w:rsidR="00461C42" w:rsidRDefault="00461C42" w:rsidP="00461C42">
      <w:pPr>
        <w:widowControl w:val="0"/>
        <w:tabs>
          <w:tab w:val="left" w:pos="851"/>
          <w:tab w:val="left" w:pos="11340"/>
        </w:tabs>
        <w:ind w:right="566"/>
        <w:jc w:val="both"/>
      </w:pPr>
    </w:p>
    <w:p w:rsidR="00461C42" w:rsidRDefault="00461C42" w:rsidP="00461C42">
      <w:pPr>
        <w:rPr>
          <w:b/>
          <w:sz w:val="28"/>
          <w:szCs w:val="28"/>
        </w:rPr>
      </w:pPr>
    </w:p>
    <w:p w:rsidR="00461C42" w:rsidRDefault="00461C42" w:rsidP="00461C42">
      <w:pPr>
        <w:jc w:val="center"/>
        <w:rPr>
          <w:b/>
          <w:sz w:val="28"/>
          <w:szCs w:val="28"/>
        </w:rPr>
      </w:pPr>
    </w:p>
    <w:p w:rsidR="00461C42" w:rsidRDefault="00461C42" w:rsidP="00461C4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Адаптированная образовательная программа основного общего образования обучающихся с задержкой психического развития по предмету «Русский язык»</w:t>
      </w:r>
    </w:p>
    <w:p w:rsidR="00461C42" w:rsidRDefault="00461C42" w:rsidP="00461C4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7  класс</w:t>
      </w:r>
    </w:p>
    <w:p w:rsidR="00461C42" w:rsidRDefault="00461C42" w:rsidP="00461C4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2018-2019 учебный год</w:t>
      </w:r>
    </w:p>
    <w:p w:rsidR="00461C42" w:rsidRDefault="00461C42" w:rsidP="00461C42">
      <w:pPr>
        <w:jc w:val="center"/>
        <w:rPr>
          <w:b/>
          <w:sz w:val="28"/>
          <w:szCs w:val="28"/>
        </w:rPr>
      </w:pPr>
    </w:p>
    <w:p w:rsidR="00461C42" w:rsidRDefault="00461C42" w:rsidP="00461C42">
      <w:pPr>
        <w:jc w:val="center"/>
        <w:rPr>
          <w:b/>
          <w:sz w:val="28"/>
          <w:szCs w:val="28"/>
        </w:rPr>
      </w:pPr>
    </w:p>
    <w:p w:rsidR="00461C42" w:rsidRDefault="00461C42" w:rsidP="00461C42">
      <w:pPr>
        <w:jc w:val="center"/>
        <w:rPr>
          <w:b/>
          <w:sz w:val="28"/>
          <w:szCs w:val="28"/>
        </w:rPr>
      </w:pPr>
    </w:p>
    <w:p w:rsidR="00461C42" w:rsidRDefault="00461C42" w:rsidP="00461C42">
      <w:pPr>
        <w:jc w:val="center"/>
        <w:rPr>
          <w:b/>
          <w:sz w:val="28"/>
          <w:szCs w:val="28"/>
        </w:rPr>
      </w:pPr>
    </w:p>
    <w:p w:rsidR="00461C42" w:rsidRDefault="00461C42" w:rsidP="00461C42">
      <w:pPr>
        <w:jc w:val="center"/>
        <w:rPr>
          <w:b/>
          <w:sz w:val="28"/>
          <w:szCs w:val="28"/>
        </w:rPr>
      </w:pPr>
    </w:p>
    <w:p w:rsidR="00461C42" w:rsidRDefault="00461C42" w:rsidP="00461C42">
      <w:pPr>
        <w:jc w:val="center"/>
        <w:rPr>
          <w:b/>
          <w:sz w:val="28"/>
          <w:szCs w:val="28"/>
        </w:rPr>
      </w:pPr>
    </w:p>
    <w:p w:rsidR="00461C42" w:rsidRDefault="00461C42" w:rsidP="00461C42">
      <w:pPr>
        <w:jc w:val="center"/>
        <w:rPr>
          <w:b/>
          <w:sz w:val="28"/>
          <w:szCs w:val="28"/>
        </w:rPr>
      </w:pPr>
    </w:p>
    <w:p w:rsidR="00461C42" w:rsidRDefault="00461C42" w:rsidP="00461C42">
      <w:pPr>
        <w:jc w:val="center"/>
        <w:rPr>
          <w:b/>
          <w:sz w:val="28"/>
          <w:szCs w:val="28"/>
        </w:rPr>
      </w:pPr>
    </w:p>
    <w:p w:rsidR="00461C42" w:rsidRDefault="00461C42" w:rsidP="00461C42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Принята на педагогическом совете</w:t>
      </w:r>
    </w:p>
    <w:p w:rsidR="00461C42" w:rsidRDefault="00461C42" w:rsidP="00461C42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Протокол №  1  от  30 августа 2018г.</w:t>
      </w:r>
    </w:p>
    <w:p w:rsidR="00461C42" w:rsidRDefault="00461C42" w:rsidP="00461C42">
      <w:pPr>
        <w:jc w:val="right"/>
        <w:rPr>
          <w:sz w:val="28"/>
          <w:szCs w:val="28"/>
        </w:rPr>
      </w:pPr>
    </w:p>
    <w:p w:rsidR="00461C42" w:rsidRDefault="00461C42" w:rsidP="00461C42">
      <w:pPr>
        <w:jc w:val="right"/>
        <w:rPr>
          <w:sz w:val="28"/>
          <w:szCs w:val="28"/>
        </w:rPr>
      </w:pPr>
    </w:p>
    <w:p w:rsidR="00461C42" w:rsidRDefault="00461C42" w:rsidP="00461C4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Составитель: Пасечникова О.Г., </w:t>
      </w:r>
    </w:p>
    <w:p w:rsidR="00461C42" w:rsidRDefault="00461C42" w:rsidP="00461C4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учитель русского языка </w:t>
      </w:r>
    </w:p>
    <w:p w:rsidR="00461C42" w:rsidRDefault="00461C42" w:rsidP="00461C42">
      <w:pPr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>и литературы</w:t>
      </w:r>
    </w:p>
    <w:p w:rsidR="00461C42" w:rsidRDefault="00461C42" w:rsidP="00461C42">
      <w:pPr>
        <w:jc w:val="right"/>
        <w:rPr>
          <w:sz w:val="28"/>
          <w:szCs w:val="28"/>
        </w:rPr>
      </w:pPr>
    </w:p>
    <w:p w:rsidR="00461C42" w:rsidRDefault="00461C42" w:rsidP="00461C42">
      <w:pPr>
        <w:pStyle w:val="a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</w:t>
      </w:r>
    </w:p>
    <w:p w:rsidR="00461C42" w:rsidRDefault="00461C42" w:rsidP="00461C42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:rsidR="00461C42" w:rsidRDefault="00461C42" w:rsidP="00461C42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:rsidR="00461C42" w:rsidRDefault="00461C42" w:rsidP="00461C42">
      <w:pPr>
        <w:jc w:val="center"/>
        <w:rPr>
          <w:sz w:val="28"/>
          <w:szCs w:val="28"/>
        </w:rPr>
      </w:pPr>
      <w:r>
        <w:rPr>
          <w:sz w:val="28"/>
          <w:szCs w:val="28"/>
        </w:rPr>
        <w:t>с. Кинель – Черкассы</w:t>
      </w:r>
    </w:p>
    <w:p w:rsidR="00461C42" w:rsidRDefault="00461C42" w:rsidP="00461C42">
      <w:pPr>
        <w:jc w:val="center"/>
        <w:rPr>
          <w:sz w:val="28"/>
          <w:szCs w:val="28"/>
        </w:rPr>
      </w:pPr>
      <w:r>
        <w:rPr>
          <w:sz w:val="28"/>
          <w:szCs w:val="28"/>
        </w:rPr>
        <w:t>2018 г.</w:t>
      </w:r>
    </w:p>
    <w:p w:rsidR="00461C42" w:rsidRDefault="00461C42" w:rsidP="00461C42">
      <w:pPr>
        <w:jc w:val="center"/>
        <w:rPr>
          <w:b/>
          <w:sz w:val="28"/>
          <w:szCs w:val="28"/>
        </w:rPr>
      </w:pPr>
    </w:p>
    <w:p w:rsidR="00461C42" w:rsidRDefault="00461C42" w:rsidP="00461C42">
      <w:pPr>
        <w:jc w:val="center"/>
        <w:rPr>
          <w:b/>
          <w:sz w:val="28"/>
          <w:szCs w:val="28"/>
        </w:rPr>
      </w:pPr>
    </w:p>
    <w:p w:rsidR="00461C42" w:rsidRDefault="00461C42" w:rsidP="00461C4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Учебно-методический комплект по русскому языку</w:t>
      </w:r>
    </w:p>
    <w:tbl>
      <w:tblPr>
        <w:tblW w:w="1063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2"/>
        <w:gridCol w:w="2976"/>
        <w:gridCol w:w="2975"/>
        <w:gridCol w:w="3829"/>
      </w:tblGrid>
      <w:tr w:rsidR="00461C42" w:rsidTr="00461C42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jc w:val="center"/>
              <w:outlineLvl w:val="0"/>
            </w:pPr>
            <w:r>
              <w:t>Класс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jc w:val="center"/>
              <w:outlineLvl w:val="0"/>
            </w:pPr>
            <w:r>
              <w:t>Учебник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jc w:val="center"/>
              <w:outlineLvl w:val="0"/>
            </w:pPr>
            <w:r>
              <w:t>Программа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jc w:val="center"/>
              <w:outlineLvl w:val="0"/>
            </w:pPr>
            <w:r>
              <w:t>Дополнительная литература</w:t>
            </w:r>
          </w:p>
        </w:tc>
      </w:tr>
      <w:tr w:rsidR="00461C42" w:rsidTr="00461C42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jc w:val="center"/>
              <w:outlineLvl w:val="0"/>
            </w:pPr>
            <w:r>
              <w:t>7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ФГОС 7 класс</w:t>
            </w:r>
          </w:p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Учебник для общеобразовательных организаций с приложением на электронном носителе в двух частях.</w:t>
            </w:r>
          </w:p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Авторы:</w:t>
            </w:r>
          </w:p>
          <w:p w:rsidR="00461C42" w:rsidRDefault="00461C42">
            <w:pPr>
              <w:outlineLvl w:val="0"/>
            </w:pPr>
            <w:r>
              <w:t xml:space="preserve">М.Т.Баранов, </w:t>
            </w:r>
            <w:proofErr w:type="spellStart"/>
            <w:r>
              <w:t>Т.А.Ладыженская</w:t>
            </w:r>
            <w:proofErr w:type="spellEnd"/>
            <w:r>
              <w:t xml:space="preserve">, </w:t>
            </w:r>
            <w:proofErr w:type="spellStart"/>
            <w:r>
              <w:t>Л.А.Тростенцова</w:t>
            </w:r>
            <w:proofErr w:type="spellEnd"/>
            <w:r>
              <w:t xml:space="preserve">, </w:t>
            </w:r>
            <w:proofErr w:type="spellStart"/>
            <w:r>
              <w:t>Н.В.Ладыженская</w:t>
            </w:r>
            <w:proofErr w:type="spellEnd"/>
            <w:r>
              <w:t xml:space="preserve">, .Т.Григорян, </w:t>
            </w:r>
            <w:proofErr w:type="spellStart"/>
            <w:r>
              <w:t>И.И.Кулибаба</w:t>
            </w:r>
            <w:proofErr w:type="spellEnd"/>
            <w:r>
              <w:t>. Москва. «Просвещение», 2015 г.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jc w:val="both"/>
            </w:pPr>
            <w:r>
              <w:t xml:space="preserve">Программа разработана на основе программы для общеобразовательных учреждений .5-9 классы//Русский язык//Авторы: </w:t>
            </w:r>
            <w:proofErr w:type="spellStart"/>
            <w:r>
              <w:t>Ладыженская</w:t>
            </w:r>
            <w:proofErr w:type="spellEnd"/>
            <w:r>
              <w:t xml:space="preserve"> </w:t>
            </w:r>
            <w:proofErr w:type="spellStart"/>
            <w:r>
              <w:t>Т.А.,Баранов</w:t>
            </w:r>
            <w:proofErr w:type="spellEnd"/>
            <w:r>
              <w:t xml:space="preserve"> М.Т., </w:t>
            </w:r>
            <w:proofErr w:type="spellStart"/>
            <w:r>
              <w:t>Тростенцова</w:t>
            </w:r>
            <w:proofErr w:type="spellEnd"/>
            <w:r>
              <w:t xml:space="preserve"> Л.А.</w:t>
            </w:r>
          </w:p>
          <w:p w:rsidR="00461C42" w:rsidRDefault="00461C42">
            <w:pPr>
              <w:jc w:val="both"/>
            </w:pPr>
            <w:r>
              <w:t>М: «Просвещение» 2011г.</w:t>
            </w:r>
          </w:p>
          <w:p w:rsidR="00461C42" w:rsidRDefault="00461C42">
            <w:pPr>
              <w:outlineLvl w:val="0"/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tabs>
                <w:tab w:val="left" w:pos="1080"/>
              </w:tabs>
              <w:jc w:val="both"/>
            </w:pPr>
            <w:r>
              <w:t>1.Цветкова Г.В. Поурочное планирование. Русский язык. 7 класс. Технологические карты уроков. Волгоград. Издательство «Учитель», 2014г.</w:t>
            </w:r>
          </w:p>
          <w:p w:rsidR="00461C42" w:rsidRDefault="00461C42">
            <w:pPr>
              <w:tabs>
                <w:tab w:val="left" w:pos="1080"/>
              </w:tabs>
              <w:jc w:val="both"/>
            </w:pPr>
          </w:p>
          <w:p w:rsidR="00461C42" w:rsidRDefault="00461C42">
            <w:pPr>
              <w:tabs>
                <w:tab w:val="left" w:pos="1080"/>
              </w:tabs>
              <w:jc w:val="both"/>
            </w:pPr>
            <w:r>
              <w:t xml:space="preserve">2.Леденева В.В., </w:t>
            </w:r>
            <w:proofErr w:type="spellStart"/>
            <w:r>
              <w:t>Халикова</w:t>
            </w:r>
            <w:proofErr w:type="spellEnd"/>
            <w:r>
              <w:t xml:space="preserve"> Н.В. Учебно-методическое пособие. Тесты. Русский язык. 5-7 классы. Москва. Издательский дом «Дрофа» 1997 г.</w:t>
            </w:r>
          </w:p>
          <w:p w:rsidR="00461C42" w:rsidRDefault="00461C42">
            <w:pPr>
              <w:tabs>
                <w:tab w:val="left" w:pos="1080"/>
              </w:tabs>
              <w:jc w:val="both"/>
            </w:pPr>
          </w:p>
          <w:p w:rsidR="00461C42" w:rsidRDefault="00461C42">
            <w:pPr>
              <w:tabs>
                <w:tab w:val="left" w:pos="1080"/>
              </w:tabs>
              <w:jc w:val="both"/>
            </w:pPr>
            <w:r>
              <w:t>3.Каситоль И.С., Скороход Л.К. Сборник диктантов по пунктуации. 7-8 классы.  Москва «Просвещение» 1987 г.</w:t>
            </w:r>
          </w:p>
          <w:p w:rsidR="00461C42" w:rsidRDefault="00461C42">
            <w:pPr>
              <w:tabs>
                <w:tab w:val="left" w:pos="1080"/>
              </w:tabs>
              <w:jc w:val="both"/>
            </w:pPr>
          </w:p>
          <w:p w:rsidR="00461C42" w:rsidRDefault="00461C42">
            <w:pPr>
              <w:tabs>
                <w:tab w:val="left" w:pos="1080"/>
              </w:tabs>
              <w:jc w:val="both"/>
            </w:pPr>
            <w:r>
              <w:t>4.Огай О.Н. Виды письменных работ по русскому языку. Самара 2000</w:t>
            </w:r>
          </w:p>
          <w:p w:rsidR="00461C42" w:rsidRDefault="00461C42">
            <w:pPr>
              <w:tabs>
                <w:tab w:val="left" w:pos="1080"/>
              </w:tabs>
              <w:jc w:val="both"/>
            </w:pPr>
          </w:p>
          <w:p w:rsidR="00461C42" w:rsidRDefault="00461C42">
            <w:pPr>
              <w:tabs>
                <w:tab w:val="left" w:pos="1080"/>
              </w:tabs>
              <w:jc w:val="both"/>
            </w:pPr>
            <w:r>
              <w:t>5.Жердева Л.А. Русский язык в средней школе. Москва «</w:t>
            </w:r>
            <w:proofErr w:type="spellStart"/>
            <w:r>
              <w:t>Владос</w:t>
            </w:r>
            <w:proofErr w:type="spellEnd"/>
            <w:r>
              <w:t>» 1998</w:t>
            </w:r>
          </w:p>
        </w:tc>
      </w:tr>
    </w:tbl>
    <w:p w:rsidR="00461C42" w:rsidRDefault="00461C42" w:rsidP="00461C42">
      <w:pPr>
        <w:spacing w:line="276" w:lineRule="auto"/>
        <w:ind w:left="360"/>
        <w:jc w:val="center"/>
        <w:rPr>
          <w:b/>
          <w:sz w:val="28"/>
          <w:szCs w:val="28"/>
        </w:rPr>
      </w:pPr>
    </w:p>
    <w:p w:rsidR="00461C42" w:rsidRDefault="00461C42" w:rsidP="00461C42">
      <w:pPr>
        <w:spacing w:line="276" w:lineRule="auto"/>
        <w:ind w:left="360"/>
        <w:jc w:val="center"/>
        <w:rPr>
          <w:b/>
          <w:sz w:val="28"/>
          <w:szCs w:val="28"/>
        </w:rPr>
      </w:pPr>
    </w:p>
    <w:p w:rsidR="00461C42" w:rsidRDefault="00461C42" w:rsidP="00461C42">
      <w:pPr>
        <w:spacing w:line="276" w:lineRule="auto"/>
        <w:ind w:left="360"/>
        <w:jc w:val="center"/>
        <w:rPr>
          <w:b/>
          <w:sz w:val="28"/>
          <w:szCs w:val="28"/>
        </w:rPr>
      </w:pPr>
    </w:p>
    <w:p w:rsidR="00461C42" w:rsidRDefault="00461C42" w:rsidP="00461C42">
      <w:pPr>
        <w:spacing w:line="276" w:lineRule="auto"/>
        <w:ind w:left="360"/>
        <w:jc w:val="center"/>
        <w:rPr>
          <w:b/>
          <w:sz w:val="28"/>
          <w:szCs w:val="28"/>
        </w:rPr>
      </w:pPr>
    </w:p>
    <w:p w:rsidR="00461C42" w:rsidRDefault="00461C42" w:rsidP="00461C42">
      <w:pPr>
        <w:spacing w:line="276" w:lineRule="auto"/>
        <w:ind w:left="360"/>
        <w:jc w:val="center"/>
        <w:rPr>
          <w:b/>
          <w:sz w:val="28"/>
          <w:szCs w:val="28"/>
        </w:rPr>
      </w:pPr>
    </w:p>
    <w:p w:rsidR="00461C42" w:rsidRDefault="00461C42" w:rsidP="00461C42">
      <w:pPr>
        <w:spacing w:line="276" w:lineRule="auto"/>
        <w:ind w:left="360"/>
        <w:jc w:val="center"/>
        <w:rPr>
          <w:b/>
          <w:sz w:val="28"/>
          <w:szCs w:val="28"/>
        </w:rPr>
      </w:pPr>
    </w:p>
    <w:p w:rsidR="00461C42" w:rsidRDefault="00461C42" w:rsidP="00461C42">
      <w:pPr>
        <w:spacing w:line="276" w:lineRule="auto"/>
        <w:ind w:left="360"/>
        <w:jc w:val="center"/>
        <w:rPr>
          <w:b/>
          <w:sz w:val="28"/>
          <w:szCs w:val="28"/>
        </w:rPr>
      </w:pPr>
    </w:p>
    <w:p w:rsidR="00461C42" w:rsidRDefault="00461C42" w:rsidP="00461C42">
      <w:pPr>
        <w:spacing w:line="276" w:lineRule="auto"/>
        <w:ind w:left="360"/>
        <w:jc w:val="center"/>
        <w:rPr>
          <w:b/>
          <w:sz w:val="28"/>
          <w:szCs w:val="28"/>
        </w:rPr>
      </w:pPr>
    </w:p>
    <w:p w:rsidR="00461C42" w:rsidRDefault="00461C42" w:rsidP="00461C42">
      <w:pPr>
        <w:spacing w:line="276" w:lineRule="auto"/>
        <w:ind w:left="360"/>
        <w:jc w:val="center"/>
        <w:rPr>
          <w:b/>
          <w:sz w:val="28"/>
          <w:szCs w:val="28"/>
        </w:rPr>
      </w:pPr>
    </w:p>
    <w:p w:rsidR="00461C42" w:rsidRDefault="00461C42" w:rsidP="00461C42">
      <w:pPr>
        <w:spacing w:line="276" w:lineRule="auto"/>
        <w:ind w:left="360"/>
        <w:jc w:val="center"/>
        <w:rPr>
          <w:b/>
          <w:sz w:val="28"/>
          <w:szCs w:val="28"/>
        </w:rPr>
      </w:pPr>
    </w:p>
    <w:p w:rsidR="00461C42" w:rsidRDefault="00461C42" w:rsidP="00461C42">
      <w:pPr>
        <w:spacing w:line="276" w:lineRule="auto"/>
        <w:ind w:left="360"/>
        <w:jc w:val="center"/>
        <w:rPr>
          <w:b/>
          <w:sz w:val="28"/>
          <w:szCs w:val="28"/>
        </w:rPr>
      </w:pPr>
    </w:p>
    <w:p w:rsidR="00461C42" w:rsidRDefault="00461C42" w:rsidP="00461C42">
      <w:pPr>
        <w:spacing w:line="276" w:lineRule="auto"/>
        <w:ind w:left="360"/>
        <w:jc w:val="center"/>
        <w:rPr>
          <w:b/>
          <w:sz w:val="28"/>
          <w:szCs w:val="28"/>
        </w:rPr>
      </w:pPr>
    </w:p>
    <w:p w:rsidR="00461C42" w:rsidRDefault="00461C42" w:rsidP="00461C42">
      <w:pPr>
        <w:spacing w:line="276" w:lineRule="auto"/>
        <w:ind w:left="360"/>
        <w:jc w:val="center"/>
        <w:rPr>
          <w:b/>
          <w:sz w:val="28"/>
          <w:szCs w:val="28"/>
        </w:rPr>
      </w:pPr>
    </w:p>
    <w:p w:rsidR="00461C42" w:rsidRDefault="00461C42" w:rsidP="00461C42">
      <w:pPr>
        <w:spacing w:line="276" w:lineRule="auto"/>
        <w:ind w:left="360"/>
        <w:jc w:val="center"/>
        <w:rPr>
          <w:b/>
          <w:sz w:val="28"/>
          <w:szCs w:val="28"/>
        </w:rPr>
      </w:pPr>
    </w:p>
    <w:p w:rsidR="00461C42" w:rsidRDefault="00461C42" w:rsidP="00461C42">
      <w:pPr>
        <w:spacing w:line="276" w:lineRule="auto"/>
        <w:ind w:left="360"/>
        <w:jc w:val="center"/>
        <w:rPr>
          <w:b/>
          <w:sz w:val="28"/>
          <w:szCs w:val="28"/>
        </w:rPr>
      </w:pPr>
    </w:p>
    <w:p w:rsidR="00461C42" w:rsidRDefault="00461C42" w:rsidP="00461C42">
      <w:pPr>
        <w:spacing w:line="276" w:lineRule="auto"/>
        <w:ind w:left="360"/>
        <w:jc w:val="center"/>
        <w:rPr>
          <w:b/>
          <w:sz w:val="28"/>
          <w:szCs w:val="28"/>
        </w:rPr>
      </w:pPr>
    </w:p>
    <w:p w:rsidR="00461C42" w:rsidRDefault="00461C42" w:rsidP="00461C42">
      <w:pPr>
        <w:spacing w:line="276" w:lineRule="auto"/>
        <w:ind w:left="360"/>
        <w:jc w:val="center"/>
        <w:rPr>
          <w:b/>
          <w:sz w:val="28"/>
          <w:szCs w:val="28"/>
        </w:rPr>
      </w:pPr>
    </w:p>
    <w:p w:rsidR="00461C42" w:rsidRDefault="00461C42" w:rsidP="00461C42">
      <w:pPr>
        <w:spacing w:line="276" w:lineRule="auto"/>
        <w:ind w:left="360"/>
        <w:jc w:val="center"/>
        <w:rPr>
          <w:b/>
          <w:sz w:val="28"/>
          <w:szCs w:val="28"/>
        </w:rPr>
      </w:pPr>
    </w:p>
    <w:p w:rsidR="00461C42" w:rsidRDefault="00461C42" w:rsidP="00461C42">
      <w:pPr>
        <w:spacing w:line="276" w:lineRule="auto"/>
        <w:ind w:left="360"/>
        <w:jc w:val="center"/>
        <w:rPr>
          <w:b/>
          <w:sz w:val="28"/>
          <w:szCs w:val="28"/>
        </w:rPr>
      </w:pPr>
    </w:p>
    <w:p w:rsidR="00461C42" w:rsidRDefault="00461C42" w:rsidP="00461C42">
      <w:pPr>
        <w:spacing w:line="276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записка.</w:t>
      </w:r>
    </w:p>
    <w:p w:rsidR="00461C42" w:rsidRDefault="00461C42" w:rsidP="00461C42">
      <w:pPr>
        <w:ind w:firstLine="284"/>
        <w:jc w:val="both"/>
        <w:rPr>
          <w:sz w:val="28"/>
          <w:szCs w:val="28"/>
        </w:rPr>
      </w:pPr>
    </w:p>
    <w:p w:rsidR="00461C42" w:rsidRDefault="00461C42" w:rsidP="00461C42">
      <w:pPr>
        <w:spacing w:line="276" w:lineRule="auto"/>
        <w:ind w:firstLine="284"/>
        <w:jc w:val="both"/>
      </w:pPr>
      <w:r>
        <w:t>Рабочая программа по русскому языку</w:t>
      </w:r>
      <w:r>
        <w:rPr>
          <w:color w:val="000000"/>
        </w:rPr>
        <w:t xml:space="preserve"> </w:t>
      </w:r>
      <w:r>
        <w:t xml:space="preserve"> для учащихся с задержкой психического развития составлена на основе:</w:t>
      </w:r>
    </w:p>
    <w:p w:rsidR="00461C42" w:rsidRDefault="00461C42" w:rsidP="00461C42">
      <w:pPr>
        <w:spacing w:line="276" w:lineRule="auto"/>
        <w:jc w:val="both"/>
      </w:pPr>
      <w:r>
        <w:t xml:space="preserve">-Рабочей программы для общеобразовательных учреждений .5-9 классы//Русский язык//Авторы: Баранов М.Т., </w:t>
      </w:r>
      <w:proofErr w:type="spellStart"/>
      <w:r>
        <w:t>Ладыженская</w:t>
      </w:r>
      <w:proofErr w:type="spellEnd"/>
      <w:r>
        <w:t xml:space="preserve"> Т.А., </w:t>
      </w:r>
      <w:proofErr w:type="spellStart"/>
      <w:r>
        <w:t>Тростенцова</w:t>
      </w:r>
      <w:proofErr w:type="spellEnd"/>
      <w:r>
        <w:t xml:space="preserve"> Л.А.-М: «Просвещение» 2011г.  </w:t>
      </w:r>
    </w:p>
    <w:p w:rsidR="00461C42" w:rsidRDefault="00461C42" w:rsidP="00461C42">
      <w:pPr>
        <w:spacing w:line="276" w:lineRule="auto"/>
        <w:jc w:val="both"/>
      </w:pPr>
    </w:p>
    <w:p w:rsidR="00461C42" w:rsidRDefault="00461C42" w:rsidP="00461C42">
      <w:pPr>
        <w:spacing w:after="200"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Приказа Минобразования России от 05.03.2004 N 1089  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</w:t>
      </w:r>
    </w:p>
    <w:p w:rsidR="00461C42" w:rsidRDefault="00461C42" w:rsidP="00461C42">
      <w:pPr>
        <w:spacing w:after="200" w:line="276" w:lineRule="auto"/>
        <w:jc w:val="both"/>
        <w:rPr>
          <w:rFonts w:eastAsia="Calibri"/>
          <w:b/>
          <w:bCs/>
          <w:color w:val="000000"/>
          <w:shd w:val="clear" w:color="auto" w:fill="FFFFFF"/>
          <w:lang w:eastAsia="en-US"/>
        </w:rPr>
      </w:pPr>
      <w:r>
        <w:rPr>
          <w:rFonts w:eastAsia="Calibri"/>
          <w:b/>
          <w:bCs/>
          <w:color w:val="000000"/>
          <w:shd w:val="clear" w:color="auto" w:fill="FFFFFF"/>
          <w:lang w:eastAsia="en-US"/>
        </w:rPr>
        <w:t xml:space="preserve">- </w:t>
      </w:r>
      <w:r>
        <w:rPr>
          <w:rFonts w:eastAsia="Calibri"/>
          <w:lang w:eastAsia="en-US"/>
        </w:rPr>
        <w:t xml:space="preserve">Приказа </w:t>
      </w:r>
      <w:proofErr w:type="spellStart"/>
      <w:r>
        <w:rPr>
          <w:rFonts w:eastAsia="Calibri"/>
          <w:lang w:eastAsia="en-US"/>
        </w:rPr>
        <w:t>Минобрнауки</w:t>
      </w:r>
      <w:proofErr w:type="spellEnd"/>
      <w:r>
        <w:rPr>
          <w:rFonts w:eastAsia="Calibri"/>
          <w:lang w:eastAsia="en-US"/>
        </w:rPr>
        <w:t xml:space="preserve"> России от 17.12.2010 N 1897 (ред. от 31.12.2015) "Об утверждении федерального государственного образовательного стандарта основного общего образования" (Зарегистрировано в Минюсте России 01.02.2011 N 19644)</w:t>
      </w:r>
      <w:r>
        <w:rPr>
          <w:rFonts w:eastAsia="Calibri"/>
          <w:b/>
          <w:bCs/>
          <w:color w:val="000000"/>
          <w:shd w:val="clear" w:color="auto" w:fill="FFFFFF"/>
          <w:lang w:eastAsia="en-US"/>
        </w:rPr>
        <w:t xml:space="preserve"> </w:t>
      </w:r>
    </w:p>
    <w:p w:rsidR="00461C42" w:rsidRDefault="00461C42" w:rsidP="00461C42">
      <w:pPr>
        <w:spacing w:after="180" w:line="276" w:lineRule="auto"/>
        <w:jc w:val="both"/>
        <w:textAlignment w:val="baseline"/>
      </w:pPr>
      <w:r>
        <w:rPr>
          <w:b/>
          <w:bCs/>
          <w:color w:val="000000"/>
          <w:shd w:val="clear" w:color="auto" w:fill="FFFFFF"/>
        </w:rPr>
        <w:t xml:space="preserve">- </w:t>
      </w:r>
      <w:r>
        <w:t xml:space="preserve">Приказа </w:t>
      </w:r>
      <w:proofErr w:type="spellStart"/>
      <w:r>
        <w:t>Минобрнауки</w:t>
      </w:r>
      <w:proofErr w:type="spellEnd"/>
      <w:r>
        <w:t xml:space="preserve"> России от 30.08.2013 №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</w:t>
      </w:r>
    </w:p>
    <w:p w:rsidR="00461C42" w:rsidRDefault="00461C42" w:rsidP="00461C42">
      <w:pPr>
        <w:spacing w:after="200"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>
        <w:rPr>
          <w:rFonts w:eastAsia="Calibri"/>
          <w:bCs/>
          <w:color w:val="000000"/>
          <w:shd w:val="clear" w:color="auto" w:fill="FFFFFF"/>
          <w:lang w:eastAsia="en-US"/>
        </w:rPr>
        <w:t>Приказа Минобразования РФ от 9 марта 2004 г. N 1312</w:t>
      </w:r>
      <w:r>
        <w:rPr>
          <w:rFonts w:eastAsia="Calibri"/>
          <w:bCs/>
          <w:color w:val="000000"/>
          <w:lang w:eastAsia="en-US"/>
        </w:rPr>
        <w:br/>
      </w:r>
      <w:r>
        <w:rPr>
          <w:rFonts w:eastAsia="Calibri"/>
          <w:bCs/>
          <w:color w:val="000000"/>
          <w:shd w:val="clear" w:color="auto" w:fill="FFFFFF"/>
          <w:lang w:eastAsia="en-US"/>
        </w:rPr>
        <w:t>"Об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образования"</w:t>
      </w:r>
    </w:p>
    <w:p w:rsidR="00461C42" w:rsidRDefault="00461C42" w:rsidP="00461C42">
      <w:pPr>
        <w:tabs>
          <w:tab w:val="left" w:pos="996"/>
        </w:tabs>
        <w:spacing w:line="276" w:lineRule="auto"/>
        <w:jc w:val="both"/>
      </w:pPr>
      <w:r>
        <w:rPr>
          <w:b/>
        </w:rPr>
        <w:tab/>
        <w:t xml:space="preserve">Целью </w:t>
      </w:r>
      <w:r>
        <w:t xml:space="preserve"> данной программы является использование процесса обучения русского языка для повышения уровня общего развития учащихся с ограниченными возможностями здоровья и коррекции недостатков их познавательной деятельности и личностных качеств. </w:t>
      </w:r>
      <w:r>
        <w:tab/>
      </w:r>
    </w:p>
    <w:p w:rsidR="00461C42" w:rsidRDefault="00461C42" w:rsidP="00461C42">
      <w:pPr>
        <w:pStyle w:val="a7"/>
        <w:spacing w:line="276" w:lineRule="auto"/>
        <w:ind w:firstLine="708"/>
        <w:jc w:val="both"/>
        <w:rPr>
          <w:rFonts w:ascii="Times New Roman" w:hAnsi="Times New Roman"/>
          <w:b/>
          <w:szCs w:val="24"/>
        </w:rPr>
      </w:pPr>
      <w:proofErr w:type="spellStart"/>
      <w:r>
        <w:rPr>
          <w:rFonts w:ascii="Times New Roman" w:hAnsi="Times New Roman"/>
          <w:b/>
          <w:szCs w:val="24"/>
        </w:rPr>
        <w:t>Задачи</w:t>
      </w:r>
      <w:proofErr w:type="spellEnd"/>
      <w:r>
        <w:rPr>
          <w:rFonts w:ascii="Times New Roman" w:hAnsi="Times New Roman"/>
          <w:b/>
          <w:szCs w:val="24"/>
        </w:rPr>
        <w:t>:</w:t>
      </w:r>
    </w:p>
    <w:p w:rsidR="00461C42" w:rsidRDefault="00461C42" w:rsidP="00461C42">
      <w:pPr>
        <w:pStyle w:val="a7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spacing w:val="-5"/>
          <w:szCs w:val="24"/>
          <w:lang w:val="ru-RU"/>
        </w:rPr>
        <w:t xml:space="preserve">формирование </w:t>
      </w:r>
      <w:r>
        <w:rPr>
          <w:rFonts w:ascii="Times New Roman" w:hAnsi="Times New Roman"/>
          <w:szCs w:val="24"/>
          <w:lang w:val="ru-RU"/>
        </w:rPr>
        <w:t xml:space="preserve">у учащихся грамотного письма, </w:t>
      </w:r>
    </w:p>
    <w:p w:rsidR="00461C42" w:rsidRDefault="00461C42" w:rsidP="00461C42">
      <w:pPr>
        <w:pStyle w:val="a7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развитие их </w:t>
      </w:r>
      <w:r>
        <w:rPr>
          <w:rFonts w:ascii="Times New Roman" w:hAnsi="Times New Roman"/>
          <w:spacing w:val="-3"/>
          <w:szCs w:val="24"/>
          <w:lang w:val="ru-RU"/>
        </w:rPr>
        <w:t>речи и мышления.</w:t>
      </w:r>
    </w:p>
    <w:p w:rsidR="00461C42" w:rsidRDefault="00461C42" w:rsidP="00461C42">
      <w:pPr>
        <w:pStyle w:val="a7"/>
        <w:spacing w:line="276" w:lineRule="auto"/>
        <w:ind w:left="774"/>
        <w:jc w:val="both"/>
        <w:rPr>
          <w:rFonts w:ascii="Times New Roman" w:hAnsi="Times New Roman"/>
          <w:b/>
          <w:szCs w:val="24"/>
          <w:lang w:val="ru-RU"/>
        </w:rPr>
      </w:pPr>
    </w:p>
    <w:p w:rsidR="00461C42" w:rsidRDefault="00461C42" w:rsidP="00461C42">
      <w:pPr>
        <w:spacing w:line="276" w:lineRule="auto"/>
        <w:ind w:firstLine="708"/>
        <w:jc w:val="both"/>
        <w:rPr>
          <w:color w:val="000000"/>
        </w:rPr>
      </w:pPr>
      <w:r>
        <w:rPr>
          <w:color w:val="000000"/>
        </w:rPr>
        <w:t>Вся работа направлена на</w:t>
      </w:r>
    </w:p>
    <w:p w:rsidR="00461C42" w:rsidRDefault="00461C42" w:rsidP="00461C42">
      <w:pPr>
        <w:pStyle w:val="a7"/>
        <w:spacing w:line="276" w:lineRule="auto"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-воспитание духовно богатой, нравственно ориентированной личности с развитым чувством самосознания и общероссийского гражданского сознания, человека, любящего свою родину, знающего и уважающего родной язык, сознательно относящегося к нему как к явлению культуры, осмысляющего родной язык как основное средство общения, средство получения знаний в разных сферах человеческой деятельности, средство освоения морально-этических норм, принятых в обществе;</w:t>
      </w:r>
    </w:p>
    <w:p w:rsidR="00461C42" w:rsidRDefault="00461C42" w:rsidP="00461C42">
      <w:pPr>
        <w:pStyle w:val="a7"/>
        <w:spacing w:line="276" w:lineRule="auto"/>
        <w:jc w:val="both"/>
        <w:rPr>
          <w:rFonts w:ascii="Times New Roman" w:hAnsi="Times New Roman"/>
          <w:szCs w:val="24"/>
          <w:lang w:val="ru-RU"/>
        </w:rPr>
      </w:pPr>
    </w:p>
    <w:p w:rsidR="00461C42" w:rsidRDefault="00461C42" w:rsidP="00461C42">
      <w:pPr>
        <w:pStyle w:val="a7"/>
        <w:spacing w:line="276" w:lineRule="auto"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-овладение системой знаний, языковыми и речевыми умениями и навыками, развитие готовности и способности к речевому взаимодействию и взаимопониманию, потребности в речевом самосовершенствовании, овладение важнейшими </w:t>
      </w:r>
      <w:proofErr w:type="spellStart"/>
      <w:r>
        <w:rPr>
          <w:rFonts w:ascii="Times New Roman" w:hAnsi="Times New Roman"/>
          <w:szCs w:val="24"/>
          <w:lang w:val="ru-RU"/>
        </w:rPr>
        <w:t>общеучебными</w:t>
      </w:r>
      <w:proofErr w:type="spellEnd"/>
      <w:r>
        <w:rPr>
          <w:rFonts w:ascii="Times New Roman" w:hAnsi="Times New Roman"/>
          <w:szCs w:val="24"/>
          <w:lang w:val="ru-RU"/>
        </w:rPr>
        <w:t xml:space="preserve"> умениями и универсальными учебными действиями, формирование навыков самостоятельной учебной деятельности, самообразования;</w:t>
      </w:r>
    </w:p>
    <w:p w:rsidR="00461C42" w:rsidRDefault="00461C42" w:rsidP="00461C42">
      <w:pPr>
        <w:pStyle w:val="a7"/>
        <w:spacing w:line="276" w:lineRule="auto"/>
        <w:jc w:val="both"/>
        <w:rPr>
          <w:rFonts w:ascii="Times New Roman" w:hAnsi="Times New Roman"/>
          <w:szCs w:val="24"/>
          <w:lang w:val="ru-RU"/>
        </w:rPr>
      </w:pPr>
    </w:p>
    <w:p w:rsidR="00461C42" w:rsidRDefault="00461C42" w:rsidP="00461C42">
      <w:pPr>
        <w:pStyle w:val="a7"/>
        <w:spacing w:line="276" w:lineRule="auto"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lastRenderedPageBreak/>
        <w:t>-обогащение активного словарного запаса, расширение объема используемых в речи грамматических средств, совершенствование орфографической и пунктуационной грамотности, развитие умений стилистически корректного использования лексики и фразеологии русского языка;</w:t>
      </w:r>
    </w:p>
    <w:p w:rsidR="00461C42" w:rsidRDefault="00461C42" w:rsidP="00461C42">
      <w:pPr>
        <w:pStyle w:val="a7"/>
        <w:spacing w:line="276" w:lineRule="auto"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-развитие интеллектуальных и творческих способностей обучающихся, развитие речевой культуры, овладение правилами использования языка в разных ситуациях общения, нормами речевого этикета, воспитание стремления к речевому самосовершенствованию, осознание эстетической ценности родного языка;</w:t>
      </w:r>
    </w:p>
    <w:p w:rsidR="00461C42" w:rsidRDefault="00461C42" w:rsidP="00461C42">
      <w:pPr>
        <w:pStyle w:val="a7"/>
        <w:spacing w:line="276" w:lineRule="auto"/>
        <w:jc w:val="both"/>
        <w:rPr>
          <w:rFonts w:ascii="Times New Roman" w:hAnsi="Times New Roman"/>
          <w:szCs w:val="24"/>
          <w:lang w:val="ru-RU"/>
        </w:rPr>
      </w:pPr>
    </w:p>
    <w:p w:rsidR="00461C42" w:rsidRDefault="00461C42" w:rsidP="00461C42">
      <w:pPr>
        <w:pStyle w:val="a7"/>
        <w:spacing w:line="276" w:lineRule="auto"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- совершенствование коммуникативных способностей, формирование готовности к сотрудничеству, созидательной деятельности, умений вести диалог, искать и находить содержательные компромиссы.</w:t>
      </w:r>
    </w:p>
    <w:p w:rsidR="00461C42" w:rsidRDefault="00461C42" w:rsidP="00461C42">
      <w:pPr>
        <w:spacing w:line="276" w:lineRule="auto"/>
      </w:pPr>
    </w:p>
    <w:p w:rsidR="00461C42" w:rsidRDefault="00461C42" w:rsidP="00461C42">
      <w:pPr>
        <w:spacing w:line="276" w:lineRule="auto"/>
        <w:ind w:firstLine="360"/>
        <w:jc w:val="both"/>
      </w:pPr>
      <w:r>
        <w:t>В программе сохранено основное содержание  общеобразовательной школы, но учитываются индивидуальные особенности учащихся с ЗПР и специфика усвоения ими учебного материала</w:t>
      </w:r>
    </w:p>
    <w:p w:rsidR="00461C42" w:rsidRDefault="00461C42" w:rsidP="00461C42">
      <w:pPr>
        <w:spacing w:line="276" w:lineRule="auto"/>
        <w:ind w:firstLine="708"/>
        <w:jc w:val="center"/>
        <w:rPr>
          <w:b/>
          <w:u w:val="single"/>
        </w:rPr>
      </w:pPr>
    </w:p>
    <w:p w:rsidR="00461C42" w:rsidRPr="008D3404" w:rsidRDefault="00D26616" w:rsidP="00461C42">
      <w:pPr>
        <w:spacing w:line="276" w:lineRule="auto"/>
        <w:ind w:firstLine="708"/>
        <w:jc w:val="both"/>
      </w:pPr>
      <w:r w:rsidRPr="008D3404">
        <w:t>По результатам ПМПК подтверждено, что ребенок является обучающимся с ограниченными возможностями здоровья. Отмечена парциальная недостаточность когнитивного компонента деятельности. Уровень развития психических функций не соответствует возрасту. Сужение объема концентрации и внимания. Темп деятельности замедлен, работоспособность снижена. Наблюдается утомляемость и истощаемость при длительном выполнении заданий</w:t>
      </w:r>
      <w:r w:rsidR="008D3404" w:rsidRPr="008D3404">
        <w:t xml:space="preserve">. Недостаточный уровень обучаемости (обучающемуся требуется направляющая и организующая помощь, дополнительные пояснения педагога), фонетическое недоразвитие. </w:t>
      </w:r>
    </w:p>
    <w:p w:rsidR="00D26616" w:rsidRPr="008D3404" w:rsidRDefault="00D26616" w:rsidP="00461C42">
      <w:pPr>
        <w:spacing w:line="276" w:lineRule="auto"/>
        <w:ind w:firstLine="708"/>
        <w:jc w:val="both"/>
      </w:pPr>
    </w:p>
    <w:p w:rsidR="00D26616" w:rsidRPr="008D3404" w:rsidRDefault="00D26616" w:rsidP="00461C42">
      <w:pPr>
        <w:spacing w:line="276" w:lineRule="auto"/>
        <w:ind w:firstLine="708"/>
        <w:jc w:val="both"/>
        <w:rPr>
          <w:color w:val="000000"/>
        </w:rPr>
      </w:pPr>
      <w:r w:rsidRPr="008D3404">
        <w:t>Данному обучающемуся рекомендовано обучение по основной образовательной программе основного общего образования адаптированной для детей с задержкой психического развития в очной форме в режиме полного дня</w:t>
      </w:r>
      <w:r w:rsidR="008D3404" w:rsidRPr="008D3404">
        <w:t>.</w:t>
      </w:r>
    </w:p>
    <w:p w:rsidR="00461C42" w:rsidRDefault="00461C42" w:rsidP="00461C42">
      <w:pPr>
        <w:spacing w:line="276" w:lineRule="auto"/>
        <w:ind w:firstLine="360"/>
        <w:jc w:val="both"/>
      </w:pPr>
    </w:p>
    <w:p w:rsidR="00461C42" w:rsidRDefault="00461C42" w:rsidP="00461C42">
      <w:pPr>
        <w:spacing w:line="276" w:lineRule="auto"/>
        <w:ind w:firstLine="360"/>
        <w:jc w:val="both"/>
      </w:pPr>
    </w:p>
    <w:p w:rsidR="00461C42" w:rsidRDefault="00461C42" w:rsidP="00461C42">
      <w:pPr>
        <w:spacing w:line="276" w:lineRule="auto"/>
        <w:ind w:firstLine="360"/>
        <w:jc w:val="both"/>
      </w:pPr>
    </w:p>
    <w:p w:rsidR="00461C42" w:rsidRDefault="00461C42" w:rsidP="00461C42">
      <w:pPr>
        <w:spacing w:line="276" w:lineRule="auto"/>
        <w:ind w:firstLine="360"/>
        <w:jc w:val="both"/>
        <w:rPr>
          <w:b/>
        </w:rPr>
      </w:pPr>
    </w:p>
    <w:p w:rsidR="00461C42" w:rsidRDefault="00461C42" w:rsidP="00461C42">
      <w:pPr>
        <w:spacing w:line="276" w:lineRule="auto"/>
      </w:pPr>
    </w:p>
    <w:p w:rsidR="00461C42" w:rsidRDefault="00461C42" w:rsidP="00461C42">
      <w:pPr>
        <w:spacing w:line="276" w:lineRule="auto"/>
      </w:pPr>
    </w:p>
    <w:p w:rsidR="00461C42" w:rsidRDefault="00461C42" w:rsidP="00461C42">
      <w:pPr>
        <w:spacing w:line="276" w:lineRule="auto"/>
        <w:ind w:left="360"/>
      </w:pPr>
    </w:p>
    <w:p w:rsidR="00461C42" w:rsidRDefault="00461C42" w:rsidP="00461C42">
      <w:pPr>
        <w:spacing w:line="276" w:lineRule="auto"/>
        <w:ind w:left="360"/>
        <w:rPr>
          <w:sz w:val="28"/>
          <w:szCs w:val="28"/>
        </w:rPr>
      </w:pPr>
    </w:p>
    <w:p w:rsidR="00461C42" w:rsidRDefault="00461C42" w:rsidP="00461C42">
      <w:pPr>
        <w:spacing w:line="276" w:lineRule="auto"/>
        <w:ind w:left="360"/>
        <w:rPr>
          <w:sz w:val="28"/>
          <w:szCs w:val="28"/>
        </w:rPr>
      </w:pPr>
    </w:p>
    <w:p w:rsidR="00461C42" w:rsidRDefault="00461C42" w:rsidP="00461C42">
      <w:pPr>
        <w:spacing w:line="276" w:lineRule="auto"/>
        <w:ind w:left="360"/>
        <w:rPr>
          <w:sz w:val="28"/>
          <w:szCs w:val="28"/>
        </w:rPr>
      </w:pPr>
    </w:p>
    <w:p w:rsidR="00461C42" w:rsidRDefault="00461C42" w:rsidP="00461C42">
      <w:pPr>
        <w:spacing w:line="276" w:lineRule="auto"/>
        <w:ind w:left="360"/>
        <w:rPr>
          <w:sz w:val="28"/>
          <w:szCs w:val="28"/>
        </w:rPr>
      </w:pPr>
    </w:p>
    <w:p w:rsidR="00461C42" w:rsidRDefault="00461C42" w:rsidP="00461C42">
      <w:pPr>
        <w:widowControl w:val="0"/>
        <w:tabs>
          <w:tab w:val="left" w:pos="851"/>
          <w:tab w:val="left" w:pos="11340"/>
        </w:tabs>
        <w:spacing w:line="276" w:lineRule="auto"/>
        <w:ind w:right="566"/>
      </w:pPr>
    </w:p>
    <w:p w:rsidR="00461C42" w:rsidRDefault="00461C42" w:rsidP="00461C42">
      <w:pPr>
        <w:jc w:val="both"/>
      </w:pPr>
    </w:p>
    <w:p w:rsidR="00461C42" w:rsidRDefault="00461C42" w:rsidP="00461C42">
      <w:pPr>
        <w:jc w:val="both"/>
      </w:pPr>
    </w:p>
    <w:p w:rsidR="00461C42" w:rsidRDefault="00461C42" w:rsidP="00461C42">
      <w:pPr>
        <w:jc w:val="both"/>
      </w:pPr>
    </w:p>
    <w:p w:rsidR="00461C42" w:rsidRDefault="00461C42" w:rsidP="00461C42">
      <w:pPr>
        <w:jc w:val="both"/>
      </w:pPr>
    </w:p>
    <w:p w:rsidR="00461C42" w:rsidRDefault="00461C42" w:rsidP="00461C42">
      <w:pPr>
        <w:jc w:val="both"/>
      </w:pPr>
    </w:p>
    <w:p w:rsidR="00461C42" w:rsidRDefault="00461C42" w:rsidP="00461C42">
      <w:pPr>
        <w:jc w:val="both"/>
      </w:pPr>
    </w:p>
    <w:p w:rsidR="00461C42" w:rsidRDefault="00461C42" w:rsidP="00461C42">
      <w:pPr>
        <w:jc w:val="both"/>
      </w:pPr>
    </w:p>
    <w:p w:rsidR="00461C42" w:rsidRDefault="00461C42" w:rsidP="00461C42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color w:val="000000"/>
          <w:sz w:val="28"/>
          <w:szCs w:val="28"/>
        </w:rPr>
      </w:pPr>
      <w:bookmarkStart w:id="0" w:name="_GoBack"/>
      <w:bookmarkEnd w:id="0"/>
      <w:r>
        <w:rPr>
          <w:b/>
          <w:bCs/>
          <w:color w:val="000000"/>
          <w:sz w:val="28"/>
          <w:szCs w:val="28"/>
        </w:rPr>
        <w:lastRenderedPageBreak/>
        <w:t>План коррекционно-развивающей работы</w:t>
      </w:r>
    </w:p>
    <w:p w:rsidR="00461C42" w:rsidRDefault="00461C42" w:rsidP="00461C4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u w:val="single"/>
        </w:rPr>
      </w:pPr>
      <w:r>
        <w:rPr>
          <w:b/>
          <w:bCs/>
          <w:color w:val="000000"/>
          <w:u w:val="single"/>
        </w:rPr>
        <w:t>Организация коррекционно-развивающего образова</w:t>
      </w:r>
      <w:r>
        <w:rPr>
          <w:b/>
          <w:bCs/>
          <w:color w:val="000000"/>
          <w:u w:val="single"/>
        </w:rPr>
        <w:softHyphen/>
        <w:t>тельного процесса</w:t>
      </w:r>
    </w:p>
    <w:p w:rsidR="00461C42" w:rsidRDefault="00461C42" w:rsidP="00461C42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bCs/>
          <w:color w:val="000000"/>
        </w:rPr>
        <w:t xml:space="preserve"> </w:t>
      </w:r>
      <w:r>
        <w:rPr>
          <w:color w:val="000000"/>
        </w:rPr>
        <w:t>Коррекционно-развивающий образовательный процесс регламентируется Типовым базисным планом образовательно</w:t>
      </w:r>
      <w:r>
        <w:rPr>
          <w:color w:val="000000"/>
        </w:rPr>
        <w:softHyphen/>
        <w:t>го учреждения, утвержденным программами Министерства образования Российской Федерации, программами для массо</w:t>
      </w:r>
      <w:r>
        <w:rPr>
          <w:color w:val="000000"/>
        </w:rPr>
        <w:softHyphen/>
        <w:t>вых классов.</w:t>
      </w:r>
    </w:p>
    <w:p w:rsidR="00461C42" w:rsidRDefault="00461C42" w:rsidP="00461C4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 Обучение для детей с ОВЗ обучающихся в классах организуется  по учебникам массовых общеобразовательных классов. </w:t>
      </w:r>
    </w:p>
    <w:p w:rsidR="00461C42" w:rsidRDefault="00461C42" w:rsidP="00461C4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  Фронтальное коррекционно-развивающее обучение осуществляется учителем на всех уроках и должно обеспечить усвоение учебного материала в соответствии с государствен</w:t>
      </w:r>
      <w:r>
        <w:rPr>
          <w:color w:val="000000"/>
        </w:rPr>
        <w:softHyphen/>
        <w:t xml:space="preserve">ным образовательным стандартом.           </w:t>
      </w:r>
    </w:p>
    <w:p w:rsidR="00461C42" w:rsidRDefault="00461C42" w:rsidP="00461C4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  Основными задачами коррекционно-развивающего обучения являются:</w:t>
      </w:r>
    </w:p>
    <w:p w:rsidR="00461C42" w:rsidRDefault="00461C42" w:rsidP="00461C42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-активизация познавательной деятельности учащихся;</w:t>
      </w:r>
    </w:p>
    <w:p w:rsidR="00461C42" w:rsidRDefault="00461C42" w:rsidP="00461C42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 повышение уровня их умственного развития;</w:t>
      </w:r>
    </w:p>
    <w:p w:rsidR="00461C42" w:rsidRDefault="00461C42" w:rsidP="00461C4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- нормализация учебной деятельности;</w:t>
      </w:r>
    </w:p>
    <w:p w:rsidR="00461C42" w:rsidRDefault="00461C42" w:rsidP="00461C4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-коррекция недостатков эмоционально-личностного и соци</w:t>
      </w:r>
      <w:r>
        <w:rPr>
          <w:color w:val="000000"/>
        </w:rPr>
        <w:softHyphen/>
        <w:t>ального развития;</w:t>
      </w:r>
    </w:p>
    <w:p w:rsidR="00461C42" w:rsidRDefault="00461C42" w:rsidP="00461C42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-социально-трудовая адаптация.</w:t>
      </w:r>
    </w:p>
    <w:p w:rsidR="00461C42" w:rsidRDefault="00461C42" w:rsidP="00461C42">
      <w:pPr>
        <w:shd w:val="clear" w:color="auto" w:fill="FFFFFF"/>
        <w:autoSpaceDE w:val="0"/>
        <w:autoSpaceDN w:val="0"/>
        <w:adjustRightInd w:val="0"/>
        <w:jc w:val="both"/>
        <w:rPr>
          <w:u w:val="single"/>
        </w:rPr>
      </w:pPr>
      <w:r>
        <w:rPr>
          <w:b/>
          <w:bCs/>
          <w:color w:val="000000"/>
          <w:u w:val="single"/>
        </w:rPr>
        <w:t>Среди коррекционных задач особо выделяются и следующие:</w:t>
      </w:r>
    </w:p>
    <w:p w:rsidR="00461C42" w:rsidRDefault="00461C42" w:rsidP="00461C4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- развивать познавательную активность детей (достигается реализацией принципа доступности учебного материала, обес</w:t>
      </w:r>
      <w:r>
        <w:rPr>
          <w:color w:val="000000"/>
        </w:rPr>
        <w:softHyphen/>
        <w:t>печением «эффекта новизны» при решении учебных задач);</w:t>
      </w:r>
    </w:p>
    <w:p w:rsidR="00461C42" w:rsidRDefault="00461C42" w:rsidP="00461C4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- развивать </w:t>
      </w:r>
      <w:proofErr w:type="spellStart"/>
      <w:r>
        <w:rPr>
          <w:color w:val="000000"/>
        </w:rPr>
        <w:t>общеинтеллектуальные</w:t>
      </w:r>
      <w:proofErr w:type="spellEnd"/>
      <w:r>
        <w:rPr>
          <w:color w:val="000000"/>
        </w:rPr>
        <w:t xml:space="preserve"> умения: приемы сравнения, обобщения, навыки группировки и классифи</w:t>
      </w:r>
      <w:r>
        <w:rPr>
          <w:color w:val="000000"/>
        </w:rPr>
        <w:softHyphen/>
        <w:t>кации;</w:t>
      </w:r>
    </w:p>
    <w:p w:rsidR="00461C42" w:rsidRDefault="00461C42" w:rsidP="00461C4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- осуществлять нормализацию учебной деятельности, воспитывать навы</w:t>
      </w:r>
      <w:r>
        <w:rPr>
          <w:color w:val="000000"/>
        </w:rPr>
        <w:softHyphen/>
        <w:t>ки самоконтроля, самооценки;</w:t>
      </w:r>
    </w:p>
    <w:p w:rsidR="00461C42" w:rsidRDefault="00461C42" w:rsidP="00461C4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- развивать словарь, устную монологическую речь детей в единстве с обогащением ребенка знаниями и представления</w:t>
      </w:r>
      <w:r>
        <w:rPr>
          <w:color w:val="000000"/>
        </w:rPr>
        <w:softHyphen/>
        <w:t>ми об окружающей действительности;</w:t>
      </w:r>
    </w:p>
    <w:p w:rsidR="00461C42" w:rsidRDefault="00461C42" w:rsidP="00461C4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- осуществлять </w:t>
      </w:r>
      <w:proofErr w:type="spellStart"/>
      <w:r>
        <w:rPr>
          <w:color w:val="000000"/>
        </w:rPr>
        <w:t>психокоррекцию</w:t>
      </w:r>
      <w:proofErr w:type="spellEnd"/>
      <w:r>
        <w:rPr>
          <w:color w:val="000000"/>
        </w:rPr>
        <w:t xml:space="preserve"> поведения ребенка;</w:t>
      </w:r>
    </w:p>
    <w:p w:rsidR="00461C42" w:rsidRDefault="00461C42" w:rsidP="00461C42">
      <w:pPr>
        <w:jc w:val="both"/>
      </w:pPr>
      <w:r>
        <w:rPr>
          <w:color w:val="000000"/>
        </w:rPr>
        <w:t>- проводить социальную профилактику, формировать навыки общения, правильного поведения.</w:t>
      </w:r>
    </w:p>
    <w:p w:rsidR="00461C42" w:rsidRDefault="00461C42" w:rsidP="00461C42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 xml:space="preserve">Особенности использования педагогических технологий </w:t>
      </w:r>
    </w:p>
    <w:p w:rsidR="00461C42" w:rsidRDefault="00461C42" w:rsidP="00461C42">
      <w:p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>
        <w:rPr>
          <w:bCs/>
          <w:color w:val="000000"/>
        </w:rPr>
        <w:t>Психологические особенности школьников классов с задержкой психического развития:</w:t>
      </w:r>
    </w:p>
    <w:p w:rsidR="00461C42" w:rsidRDefault="00461C42" w:rsidP="00461C42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>
        <w:rPr>
          <w:bCs/>
          <w:color w:val="000000"/>
        </w:rPr>
        <w:t>замедленный темп формирования обобщённых знаний,</w:t>
      </w:r>
    </w:p>
    <w:p w:rsidR="00461C42" w:rsidRDefault="00461C42" w:rsidP="00461C42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>
        <w:rPr>
          <w:bCs/>
          <w:color w:val="000000"/>
        </w:rPr>
        <w:t>интеллектуальная пассивность детей,</w:t>
      </w:r>
    </w:p>
    <w:p w:rsidR="00461C42" w:rsidRDefault="00461C42" w:rsidP="00461C42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>
        <w:rPr>
          <w:bCs/>
          <w:color w:val="000000"/>
        </w:rPr>
        <w:t>повышенная утомляемость  в процессе интеллектуальной деятельности.</w:t>
      </w:r>
    </w:p>
    <w:p w:rsidR="00461C42" w:rsidRDefault="00461C42" w:rsidP="00461C42">
      <w:pPr>
        <w:shd w:val="clear" w:color="auto" w:fill="FFFFFF"/>
        <w:autoSpaceDE w:val="0"/>
        <w:autoSpaceDN w:val="0"/>
        <w:adjustRightInd w:val="0"/>
        <w:ind w:left="360"/>
        <w:jc w:val="both"/>
        <w:rPr>
          <w:bCs/>
          <w:color w:val="000000"/>
        </w:rPr>
      </w:pPr>
      <w:r>
        <w:rPr>
          <w:bCs/>
          <w:color w:val="000000"/>
        </w:rPr>
        <w:t>С учётом этих особенностей, в школе намечены пути обучения:</w:t>
      </w:r>
    </w:p>
    <w:p w:rsidR="00461C42" w:rsidRDefault="00461C42" w:rsidP="00461C42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>
        <w:rPr>
          <w:bCs/>
          <w:color w:val="000000"/>
        </w:rPr>
        <w:t>обучение в несколько замедленном темпе (особенно на начальном этапе изучения нового материала)</w:t>
      </w:r>
    </w:p>
    <w:p w:rsidR="00461C42" w:rsidRDefault="00461C42" w:rsidP="00461C42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>
        <w:rPr>
          <w:bCs/>
          <w:color w:val="000000"/>
        </w:rPr>
        <w:t>обучение с более широкой наглядной и словесной конкретизацией общих положений</w:t>
      </w:r>
    </w:p>
    <w:p w:rsidR="00461C42" w:rsidRDefault="00461C42" w:rsidP="00461C42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>
        <w:rPr>
          <w:bCs/>
          <w:color w:val="000000"/>
        </w:rPr>
        <w:t>обучение с большим количеством упражнений, выполнение которых опирается на прямой показ приёмов решения</w:t>
      </w:r>
    </w:p>
    <w:p w:rsidR="00461C42" w:rsidRDefault="00461C42" w:rsidP="00461C42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>
        <w:rPr>
          <w:bCs/>
          <w:color w:val="000000"/>
        </w:rPr>
        <w:t>постепенное сокращение помощи со стороны</w:t>
      </w:r>
    </w:p>
    <w:p w:rsidR="00461C42" w:rsidRDefault="00461C42" w:rsidP="00461C42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>
        <w:rPr>
          <w:bCs/>
          <w:color w:val="000000"/>
        </w:rPr>
        <w:t>постепенное повышение трудности заданий</w:t>
      </w:r>
    </w:p>
    <w:p w:rsidR="00461C42" w:rsidRDefault="00461C42" w:rsidP="00461C42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>
        <w:rPr>
          <w:bCs/>
          <w:color w:val="000000"/>
        </w:rPr>
        <w:t xml:space="preserve">постоянное </w:t>
      </w:r>
      <w:proofErr w:type="spellStart"/>
      <w:r>
        <w:rPr>
          <w:bCs/>
          <w:color w:val="000000"/>
        </w:rPr>
        <w:t>уделение</w:t>
      </w:r>
      <w:proofErr w:type="spellEnd"/>
      <w:r>
        <w:rPr>
          <w:bCs/>
          <w:color w:val="000000"/>
        </w:rPr>
        <w:t xml:space="preserve"> внимания </w:t>
      </w:r>
      <w:proofErr w:type="spellStart"/>
      <w:r>
        <w:rPr>
          <w:bCs/>
          <w:color w:val="000000"/>
        </w:rPr>
        <w:t>мотивационно-занимательной</w:t>
      </w:r>
      <w:proofErr w:type="spellEnd"/>
      <w:r>
        <w:rPr>
          <w:bCs/>
          <w:color w:val="000000"/>
        </w:rPr>
        <w:t xml:space="preserve"> стороне обучения, стимулирующей развитие познавательных интересов </w:t>
      </w:r>
    </w:p>
    <w:p w:rsidR="00461C42" w:rsidRDefault="00461C42" w:rsidP="00461C42">
      <w:pPr>
        <w:shd w:val="clear" w:color="auto" w:fill="FFFFFF"/>
        <w:autoSpaceDE w:val="0"/>
        <w:autoSpaceDN w:val="0"/>
        <w:adjustRightInd w:val="0"/>
        <w:ind w:left="360"/>
        <w:jc w:val="both"/>
        <w:rPr>
          <w:bCs/>
          <w:color w:val="000000"/>
        </w:rPr>
      </w:pPr>
      <w:r>
        <w:rPr>
          <w:bCs/>
          <w:color w:val="000000"/>
        </w:rPr>
        <w:t>При определении методик обучения особое внимание уделяется повышению уровня интеллектуального развития учащихся. Характерной особенностью учебно-воспитательного процесса в этих классах является не пассивное приспособление к слабым сторонам психики детей, а принцип активного воздействия на их умственное  развитие в целях максимального использования потенциальных возможностей каждого.</w:t>
      </w:r>
    </w:p>
    <w:p w:rsidR="00461C42" w:rsidRDefault="00461C42" w:rsidP="00461C4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В целях успешного решения задач обучения в этих классах активно ис</w:t>
      </w:r>
      <w:r>
        <w:rPr>
          <w:color w:val="000000"/>
        </w:rPr>
        <w:softHyphen/>
        <w:t>пользуются организационно-педагогические технологии:</w:t>
      </w:r>
    </w:p>
    <w:p w:rsidR="00461C42" w:rsidRDefault="00461C42" w:rsidP="00461C4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1) Сочетание индивидуальной и дифференцированной работы с учащимися а уроке и на уроке коррекции, с целью устранения причин, вызывающих труд</w:t>
      </w:r>
      <w:r>
        <w:rPr>
          <w:color w:val="000000"/>
        </w:rPr>
        <w:softHyphen/>
        <w:t>ность в обучении, оказание индивидуальной помощи учащимся,</w:t>
      </w:r>
    </w:p>
    <w:p w:rsidR="00461C42" w:rsidRDefault="00461C42" w:rsidP="00461C4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lastRenderedPageBreak/>
        <w:t>2)   Коммуникативно-диалоговая технология в целях развития коммуни</w:t>
      </w:r>
      <w:r>
        <w:rPr>
          <w:color w:val="000000"/>
        </w:rPr>
        <w:softHyphen/>
        <w:t>кативной культуры, развития речи, памяти и т.д.</w:t>
      </w:r>
    </w:p>
    <w:p w:rsidR="00461C42" w:rsidRDefault="00461C42" w:rsidP="00461C42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3)  Из предметных технологий используются в основном игровая техно</w:t>
      </w:r>
      <w:r>
        <w:rPr>
          <w:color w:val="000000"/>
        </w:rPr>
        <w:softHyphen/>
        <w:t>логия для развития познавательных интересов учащихся в соответствии с возрас</w:t>
      </w:r>
      <w:r>
        <w:rPr>
          <w:color w:val="000000"/>
        </w:rPr>
        <w:softHyphen/>
        <w:t>тными особенностями детей.</w:t>
      </w:r>
    </w:p>
    <w:p w:rsidR="00461C42" w:rsidRDefault="00461C42" w:rsidP="00461C42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Коррекционно-развивающие упражнения</w:t>
      </w:r>
    </w:p>
    <w:p w:rsidR="00461C42" w:rsidRDefault="00461C42" w:rsidP="00461C42">
      <w:pPr>
        <w:shd w:val="clear" w:color="auto" w:fill="FFFFFF"/>
        <w:ind w:left="165" w:firstLine="709"/>
        <w:jc w:val="both"/>
        <w:rPr>
          <w:color w:val="000000"/>
        </w:rPr>
      </w:pPr>
      <w:r>
        <w:rPr>
          <w:color w:val="000000"/>
        </w:rPr>
        <w:t>1.Развитие слухового и зрительного внимания. – Упражнения на развитие внимания : “Найди лишнее понятие”, “Что изменилось”</w:t>
      </w:r>
    </w:p>
    <w:p w:rsidR="00461C42" w:rsidRDefault="00461C42" w:rsidP="00461C42">
      <w:pPr>
        <w:shd w:val="clear" w:color="auto" w:fill="FFFFFF"/>
        <w:ind w:left="165" w:firstLine="709"/>
        <w:jc w:val="both"/>
        <w:rPr>
          <w:color w:val="000000"/>
        </w:rPr>
      </w:pPr>
      <w:r>
        <w:rPr>
          <w:color w:val="000000"/>
        </w:rPr>
        <w:t>2. Упражнения на развитие памяти: многократное повторение, восстановление ряда предметов, ассоциации</w:t>
      </w:r>
    </w:p>
    <w:p w:rsidR="00461C42" w:rsidRDefault="00461C42" w:rsidP="00461C42">
      <w:pPr>
        <w:shd w:val="clear" w:color="auto" w:fill="FFFFFF"/>
        <w:ind w:left="165" w:firstLine="709"/>
        <w:jc w:val="both"/>
        <w:rPr>
          <w:color w:val="000000"/>
        </w:rPr>
      </w:pPr>
      <w:r>
        <w:rPr>
          <w:color w:val="000000"/>
        </w:rPr>
        <w:t>3. Упражнения на развитие мышления: решение познавательных задач с помощью, самостоятельно, выделение основных и второстепенных признаков, выделение причин и последствий, обобщение изученного в выводе</w:t>
      </w:r>
    </w:p>
    <w:p w:rsidR="00461C42" w:rsidRDefault="00461C42" w:rsidP="00461C42">
      <w:pPr>
        <w:shd w:val="clear" w:color="auto" w:fill="FFFFFF"/>
        <w:ind w:left="165" w:firstLine="709"/>
        <w:jc w:val="both"/>
        <w:rPr>
          <w:rFonts w:eastAsia="Calibri"/>
        </w:rPr>
      </w:pPr>
      <w:r>
        <w:rPr>
          <w:color w:val="000000"/>
        </w:rPr>
        <w:t>4.</w:t>
      </w:r>
      <w:r>
        <w:rPr>
          <w:rFonts w:eastAsia="Calibri"/>
        </w:rPr>
        <w:t xml:space="preserve"> Упражнения на развитие логического мышления: закончить мысль или предложение, вставить слова, подходящие по смыслу.</w:t>
      </w:r>
    </w:p>
    <w:p w:rsidR="00461C42" w:rsidRDefault="00461C42" w:rsidP="00461C42">
      <w:pPr>
        <w:shd w:val="clear" w:color="auto" w:fill="FFFFFF"/>
        <w:ind w:left="165" w:firstLine="709"/>
        <w:jc w:val="both"/>
        <w:rPr>
          <w:rFonts w:eastAsia="Calibri"/>
        </w:rPr>
      </w:pPr>
      <w:r>
        <w:rPr>
          <w:color w:val="000000"/>
        </w:rPr>
        <w:t xml:space="preserve">5. </w:t>
      </w:r>
      <w:r>
        <w:rPr>
          <w:rFonts w:eastAsia="Calibri"/>
        </w:rPr>
        <w:t xml:space="preserve">Упражнения на развитие речи: обогащение словаря, комментированное чтение. </w:t>
      </w:r>
    </w:p>
    <w:p w:rsidR="00461C42" w:rsidRDefault="00461C42" w:rsidP="00461C42">
      <w:pPr>
        <w:jc w:val="both"/>
        <w:rPr>
          <w:b/>
          <w:bCs/>
          <w:color w:val="000000"/>
        </w:rPr>
      </w:pPr>
    </w:p>
    <w:p w:rsidR="00461C42" w:rsidRDefault="00461C42" w:rsidP="00461C42">
      <w:pPr>
        <w:jc w:val="both"/>
        <w:rPr>
          <w:b/>
          <w:bCs/>
          <w:color w:val="000000"/>
        </w:rPr>
      </w:pPr>
    </w:p>
    <w:p w:rsidR="00461C42" w:rsidRDefault="00461C42" w:rsidP="00461C42">
      <w:pPr>
        <w:jc w:val="both"/>
        <w:rPr>
          <w:b/>
          <w:bCs/>
          <w:color w:val="000000"/>
        </w:rPr>
      </w:pPr>
    </w:p>
    <w:p w:rsidR="00461C42" w:rsidRDefault="00461C42" w:rsidP="00461C42">
      <w:pPr>
        <w:jc w:val="both"/>
        <w:rPr>
          <w:b/>
          <w:bCs/>
          <w:color w:val="000000"/>
        </w:rPr>
      </w:pPr>
    </w:p>
    <w:p w:rsidR="00461C42" w:rsidRDefault="00461C42" w:rsidP="00461C42">
      <w:pPr>
        <w:jc w:val="both"/>
        <w:rPr>
          <w:b/>
          <w:bCs/>
          <w:color w:val="000000"/>
        </w:rPr>
      </w:pPr>
    </w:p>
    <w:p w:rsidR="00461C42" w:rsidRDefault="00461C42" w:rsidP="00461C42">
      <w:pPr>
        <w:jc w:val="both"/>
        <w:rPr>
          <w:b/>
          <w:bCs/>
          <w:color w:val="000000"/>
        </w:rPr>
      </w:pPr>
    </w:p>
    <w:p w:rsidR="00461C42" w:rsidRDefault="00461C42" w:rsidP="00461C42">
      <w:pPr>
        <w:jc w:val="both"/>
        <w:rPr>
          <w:b/>
          <w:bCs/>
          <w:color w:val="000000"/>
        </w:rPr>
      </w:pPr>
    </w:p>
    <w:p w:rsidR="00461C42" w:rsidRDefault="00461C42" w:rsidP="00461C42">
      <w:pPr>
        <w:jc w:val="both"/>
        <w:rPr>
          <w:b/>
          <w:bCs/>
          <w:color w:val="000000"/>
        </w:rPr>
      </w:pPr>
    </w:p>
    <w:p w:rsidR="00461C42" w:rsidRDefault="00461C42" w:rsidP="00461C42">
      <w:pPr>
        <w:jc w:val="both"/>
        <w:rPr>
          <w:b/>
          <w:bCs/>
          <w:color w:val="000000"/>
        </w:rPr>
      </w:pPr>
    </w:p>
    <w:p w:rsidR="00461C42" w:rsidRDefault="00461C42" w:rsidP="00461C42">
      <w:pPr>
        <w:jc w:val="both"/>
        <w:rPr>
          <w:b/>
          <w:bCs/>
          <w:color w:val="000000"/>
        </w:rPr>
      </w:pPr>
    </w:p>
    <w:p w:rsidR="00461C42" w:rsidRDefault="00461C42" w:rsidP="00461C42">
      <w:pPr>
        <w:jc w:val="both"/>
        <w:rPr>
          <w:b/>
          <w:bCs/>
          <w:color w:val="000000"/>
        </w:rPr>
      </w:pPr>
    </w:p>
    <w:p w:rsidR="00461C42" w:rsidRDefault="00461C42" w:rsidP="00461C42">
      <w:pPr>
        <w:jc w:val="both"/>
        <w:rPr>
          <w:b/>
          <w:bCs/>
          <w:color w:val="000000"/>
        </w:rPr>
      </w:pPr>
    </w:p>
    <w:p w:rsidR="00461C42" w:rsidRDefault="00461C42" w:rsidP="00461C42">
      <w:pPr>
        <w:jc w:val="both"/>
        <w:rPr>
          <w:b/>
          <w:bCs/>
          <w:color w:val="000000"/>
        </w:rPr>
      </w:pPr>
    </w:p>
    <w:p w:rsidR="00461C42" w:rsidRDefault="00461C42" w:rsidP="00461C42">
      <w:pPr>
        <w:jc w:val="both"/>
        <w:rPr>
          <w:b/>
          <w:bCs/>
          <w:color w:val="000000"/>
        </w:rPr>
      </w:pPr>
    </w:p>
    <w:p w:rsidR="00461C42" w:rsidRDefault="00461C42" w:rsidP="00461C42">
      <w:pPr>
        <w:jc w:val="both"/>
        <w:rPr>
          <w:b/>
          <w:bCs/>
          <w:color w:val="000000"/>
        </w:rPr>
      </w:pPr>
    </w:p>
    <w:p w:rsidR="00461C42" w:rsidRDefault="00461C42" w:rsidP="00461C42">
      <w:pPr>
        <w:jc w:val="both"/>
        <w:rPr>
          <w:b/>
          <w:bCs/>
          <w:color w:val="000000"/>
        </w:rPr>
      </w:pPr>
    </w:p>
    <w:p w:rsidR="00461C42" w:rsidRDefault="00461C42" w:rsidP="00461C42">
      <w:pPr>
        <w:jc w:val="both"/>
        <w:rPr>
          <w:b/>
          <w:bCs/>
          <w:color w:val="000000"/>
        </w:rPr>
      </w:pPr>
    </w:p>
    <w:p w:rsidR="00461C42" w:rsidRDefault="00461C42" w:rsidP="00461C42">
      <w:pPr>
        <w:jc w:val="both"/>
        <w:rPr>
          <w:b/>
          <w:bCs/>
          <w:color w:val="000000"/>
        </w:rPr>
      </w:pPr>
    </w:p>
    <w:p w:rsidR="00461C42" w:rsidRDefault="00461C42" w:rsidP="00461C42">
      <w:pPr>
        <w:jc w:val="both"/>
        <w:rPr>
          <w:b/>
          <w:bCs/>
          <w:color w:val="000000"/>
        </w:rPr>
      </w:pPr>
    </w:p>
    <w:p w:rsidR="00461C42" w:rsidRDefault="00461C42" w:rsidP="00461C42">
      <w:pPr>
        <w:jc w:val="both"/>
        <w:rPr>
          <w:b/>
          <w:bCs/>
          <w:color w:val="000000"/>
        </w:rPr>
      </w:pPr>
    </w:p>
    <w:p w:rsidR="00461C42" w:rsidRDefault="00461C42" w:rsidP="00461C42">
      <w:pPr>
        <w:jc w:val="both"/>
        <w:rPr>
          <w:b/>
          <w:bCs/>
          <w:color w:val="000000"/>
        </w:rPr>
      </w:pPr>
    </w:p>
    <w:p w:rsidR="00461C42" w:rsidRDefault="00461C42" w:rsidP="00461C42">
      <w:pPr>
        <w:jc w:val="both"/>
        <w:rPr>
          <w:b/>
          <w:bCs/>
          <w:color w:val="000000"/>
        </w:rPr>
      </w:pPr>
    </w:p>
    <w:p w:rsidR="00461C42" w:rsidRDefault="00461C42" w:rsidP="00461C42">
      <w:pPr>
        <w:jc w:val="both"/>
        <w:rPr>
          <w:b/>
          <w:bCs/>
          <w:color w:val="000000"/>
        </w:rPr>
      </w:pPr>
    </w:p>
    <w:p w:rsidR="00461C42" w:rsidRDefault="00461C42" w:rsidP="00461C42">
      <w:pPr>
        <w:jc w:val="both"/>
        <w:rPr>
          <w:b/>
          <w:bCs/>
          <w:color w:val="000000"/>
        </w:rPr>
      </w:pPr>
    </w:p>
    <w:p w:rsidR="00461C42" w:rsidRDefault="00461C42" w:rsidP="00461C42">
      <w:pPr>
        <w:jc w:val="both"/>
        <w:rPr>
          <w:b/>
          <w:bCs/>
          <w:color w:val="000000"/>
        </w:rPr>
      </w:pPr>
    </w:p>
    <w:p w:rsidR="00461C42" w:rsidRDefault="00461C42" w:rsidP="00461C42">
      <w:pPr>
        <w:jc w:val="both"/>
        <w:rPr>
          <w:b/>
          <w:bCs/>
          <w:color w:val="000000"/>
        </w:rPr>
      </w:pPr>
    </w:p>
    <w:p w:rsidR="00461C42" w:rsidRDefault="00461C42" w:rsidP="00461C42">
      <w:pPr>
        <w:jc w:val="both"/>
        <w:rPr>
          <w:b/>
          <w:bCs/>
          <w:color w:val="000000"/>
        </w:rPr>
      </w:pPr>
    </w:p>
    <w:p w:rsidR="00461C42" w:rsidRDefault="00461C42" w:rsidP="00461C42">
      <w:pPr>
        <w:jc w:val="both"/>
        <w:rPr>
          <w:b/>
          <w:bCs/>
          <w:color w:val="000000"/>
        </w:rPr>
      </w:pPr>
    </w:p>
    <w:p w:rsidR="00461C42" w:rsidRDefault="00461C42" w:rsidP="00461C42">
      <w:pPr>
        <w:jc w:val="both"/>
        <w:rPr>
          <w:b/>
          <w:bCs/>
          <w:color w:val="000000"/>
        </w:rPr>
      </w:pPr>
    </w:p>
    <w:p w:rsidR="00461C42" w:rsidRDefault="00461C42" w:rsidP="00461C42">
      <w:pPr>
        <w:jc w:val="both"/>
        <w:rPr>
          <w:b/>
          <w:bCs/>
          <w:color w:val="000000"/>
        </w:rPr>
      </w:pPr>
    </w:p>
    <w:p w:rsidR="00461C42" w:rsidRDefault="00461C42" w:rsidP="00461C42">
      <w:pPr>
        <w:jc w:val="both"/>
        <w:rPr>
          <w:b/>
          <w:bCs/>
          <w:color w:val="000000"/>
        </w:rPr>
      </w:pPr>
    </w:p>
    <w:p w:rsidR="00461C42" w:rsidRDefault="00461C42" w:rsidP="00461C42">
      <w:pPr>
        <w:jc w:val="both"/>
        <w:rPr>
          <w:b/>
          <w:bCs/>
          <w:color w:val="000000"/>
        </w:rPr>
      </w:pPr>
    </w:p>
    <w:p w:rsidR="00461C42" w:rsidRDefault="00461C42" w:rsidP="00461C42">
      <w:pPr>
        <w:jc w:val="both"/>
        <w:rPr>
          <w:b/>
          <w:bCs/>
          <w:color w:val="000000"/>
        </w:rPr>
      </w:pPr>
    </w:p>
    <w:p w:rsidR="00461C42" w:rsidRDefault="00461C42" w:rsidP="00461C42">
      <w:pPr>
        <w:jc w:val="both"/>
        <w:rPr>
          <w:b/>
          <w:bCs/>
          <w:color w:val="000000"/>
        </w:rPr>
      </w:pPr>
    </w:p>
    <w:p w:rsidR="00461C42" w:rsidRDefault="00461C42" w:rsidP="00461C42">
      <w:pPr>
        <w:jc w:val="both"/>
        <w:rPr>
          <w:b/>
          <w:bCs/>
          <w:color w:val="000000"/>
        </w:rPr>
      </w:pPr>
    </w:p>
    <w:p w:rsidR="00461C42" w:rsidRDefault="00461C42" w:rsidP="00461C42">
      <w:pPr>
        <w:jc w:val="both"/>
        <w:rPr>
          <w:b/>
          <w:bCs/>
          <w:color w:val="000000"/>
        </w:rPr>
      </w:pPr>
    </w:p>
    <w:p w:rsidR="00461C42" w:rsidRDefault="00461C42" w:rsidP="00461C42">
      <w:pPr>
        <w:jc w:val="both"/>
        <w:rPr>
          <w:b/>
          <w:bCs/>
          <w:color w:val="000000"/>
        </w:rPr>
      </w:pPr>
    </w:p>
    <w:p w:rsidR="00461C42" w:rsidRDefault="00461C42" w:rsidP="00461C42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>
        <w:rPr>
          <w:rFonts w:eastAsia="Calibri"/>
          <w:b/>
          <w:bCs/>
        </w:rPr>
        <w:lastRenderedPageBreak/>
        <w:t>ПЛАНИРУЕМЫЕ РЕЗУЛЬТАТЫ ОСВОЕНИЯ УЧЕБНОГО ПРЕДМЕТА «РУССКИЙ ЯЗЫК»</w:t>
      </w:r>
    </w:p>
    <w:p w:rsidR="00461C42" w:rsidRDefault="00461C42" w:rsidP="00461C42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ЗА КУРС 7 КЛАССА</w:t>
      </w:r>
    </w:p>
    <w:p w:rsidR="00461C42" w:rsidRDefault="00461C42" w:rsidP="00461C42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I. Учащиеся должны </w:t>
      </w:r>
      <w:r>
        <w:rPr>
          <w:rFonts w:eastAsia="Calibri"/>
          <w:b/>
          <w:bCs/>
        </w:rPr>
        <w:t xml:space="preserve">знать </w:t>
      </w:r>
      <w:r>
        <w:rPr>
          <w:rFonts w:eastAsia="Calibri"/>
        </w:rPr>
        <w:t>определения основных изученных в VII классе языковых явлений,</w:t>
      </w:r>
    </w:p>
    <w:p w:rsidR="00461C42" w:rsidRDefault="00461C42" w:rsidP="00461C42">
      <w:pPr>
        <w:autoSpaceDE w:val="0"/>
        <w:autoSpaceDN w:val="0"/>
        <w:adjustRightInd w:val="0"/>
        <w:jc w:val="both"/>
        <w:rPr>
          <w:rFonts w:eastAsia="Calibri"/>
        </w:rPr>
      </w:pPr>
      <w:proofErr w:type="spellStart"/>
      <w:r>
        <w:rPr>
          <w:rFonts w:eastAsia="Calibri"/>
        </w:rPr>
        <w:t>речеведческих</w:t>
      </w:r>
      <w:proofErr w:type="spellEnd"/>
      <w:r>
        <w:rPr>
          <w:rFonts w:eastAsia="Calibri"/>
        </w:rPr>
        <w:t xml:space="preserve"> понятий, орфографических и пунктуационных правил, обосновывать свои</w:t>
      </w:r>
    </w:p>
    <w:p w:rsidR="00461C42" w:rsidRDefault="00461C42" w:rsidP="00461C42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ответы, приводя нужные примеры.</w:t>
      </w:r>
    </w:p>
    <w:p w:rsidR="00461C42" w:rsidRDefault="00461C42" w:rsidP="00461C42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>
        <w:rPr>
          <w:rFonts w:eastAsia="Calibri"/>
        </w:rPr>
        <w:t xml:space="preserve">II. К концу VII класса учащиеся должны овладеть следующими </w:t>
      </w:r>
      <w:r>
        <w:rPr>
          <w:rFonts w:eastAsia="Calibri"/>
          <w:b/>
          <w:bCs/>
        </w:rPr>
        <w:t>умениями и навыками:</w:t>
      </w:r>
    </w:p>
    <w:p w:rsidR="00461C42" w:rsidRDefault="00461C42" w:rsidP="00461C42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—производить морфологический разбор частей речи, изученных в VII классе,</w:t>
      </w:r>
    </w:p>
    <w:p w:rsidR="00461C42" w:rsidRDefault="00461C42" w:rsidP="00461C42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синтаксический разбор предложений с причастным и деепричастным оборотами (в</w:t>
      </w:r>
    </w:p>
    <w:p w:rsidR="00461C42" w:rsidRDefault="00461C42" w:rsidP="00461C42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простейших случаях), а также сложных предложений с изученными союзами;</w:t>
      </w:r>
    </w:p>
    <w:p w:rsidR="00461C42" w:rsidRDefault="00461C42" w:rsidP="00461C42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—составлять предложения с причастными и деепричастными оборотами;</w:t>
      </w:r>
    </w:p>
    <w:p w:rsidR="00461C42" w:rsidRDefault="00461C42" w:rsidP="00461C42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—соблюдать нормы литературного языка в пределах изученного материала.</w:t>
      </w:r>
    </w:p>
    <w:p w:rsidR="00461C42" w:rsidRDefault="00461C42" w:rsidP="00461C42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</w:rPr>
        <w:t>По орфографии</w:t>
      </w:r>
      <w:r>
        <w:rPr>
          <w:rFonts w:eastAsia="Calibri"/>
        </w:rPr>
        <w:t>. Находить в словах изученные орфограммы, обосновывать их выбор,</w:t>
      </w:r>
    </w:p>
    <w:p w:rsidR="00461C42" w:rsidRDefault="00461C42" w:rsidP="00461C42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правильно писать слова с изученными орфограммами; находить и исправлять</w:t>
      </w:r>
    </w:p>
    <w:p w:rsidR="00461C42" w:rsidRDefault="00461C42" w:rsidP="00461C42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орфографические ошибки.</w:t>
      </w:r>
    </w:p>
    <w:p w:rsidR="00461C42" w:rsidRDefault="00461C42" w:rsidP="00461C42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Правильно писать изученные в VII классе слова с непроверяемыми орфограммами.</w:t>
      </w:r>
    </w:p>
    <w:p w:rsidR="00461C42" w:rsidRDefault="00461C42" w:rsidP="00461C42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</w:rPr>
        <w:t>По пунктуации</w:t>
      </w:r>
      <w:r>
        <w:rPr>
          <w:rFonts w:eastAsia="Calibri"/>
        </w:rPr>
        <w:t>. Выделять запятыми причастные обороты (стоящие после определяемого</w:t>
      </w:r>
    </w:p>
    <w:p w:rsidR="00461C42" w:rsidRDefault="00461C42" w:rsidP="00461C42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слова), деепричастные обороты.</w:t>
      </w:r>
    </w:p>
    <w:p w:rsidR="00461C42" w:rsidRDefault="00461C42" w:rsidP="00461C42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</w:rPr>
        <w:t>По связной речи.</w:t>
      </w:r>
      <w:r>
        <w:rPr>
          <w:rFonts w:eastAsia="Calibri"/>
        </w:rPr>
        <w:t xml:space="preserve"> Подробно и сжато излагать повествовательные тексты с элементами</w:t>
      </w:r>
    </w:p>
    <w:p w:rsidR="00461C42" w:rsidRDefault="00461C42" w:rsidP="00461C42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описания (как письменно, так и устно) внешности человека, процессов труда. Описывать</w:t>
      </w:r>
    </w:p>
    <w:p w:rsidR="00461C42" w:rsidRDefault="00461C42" w:rsidP="00461C42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человека, процессы труда; писать рассказы на предложенные сюжеты; сочинения-</w:t>
      </w:r>
    </w:p>
    <w:p w:rsidR="00461C42" w:rsidRDefault="00461C42" w:rsidP="00461C42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рассуждения. Грамотно и четко рассказывать о произошедших событиях, аргументировать</w:t>
      </w:r>
    </w:p>
    <w:p w:rsidR="00461C42" w:rsidRDefault="00461C42" w:rsidP="00461C42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свои выводы.</w:t>
      </w:r>
    </w:p>
    <w:p w:rsidR="00461C42" w:rsidRDefault="00461C42" w:rsidP="00461C42">
      <w:pPr>
        <w:jc w:val="center"/>
        <w:rPr>
          <w:b/>
          <w:bCs/>
          <w:iCs/>
        </w:rPr>
      </w:pPr>
    </w:p>
    <w:p w:rsidR="00461C42" w:rsidRDefault="00461C42" w:rsidP="00461C42">
      <w:pPr>
        <w:jc w:val="center"/>
        <w:rPr>
          <w:b/>
          <w:bCs/>
          <w:iCs/>
        </w:rPr>
      </w:pPr>
    </w:p>
    <w:p w:rsidR="00461C42" w:rsidRDefault="00461C42" w:rsidP="00461C42">
      <w:pPr>
        <w:jc w:val="center"/>
        <w:rPr>
          <w:b/>
          <w:bCs/>
          <w:iCs/>
        </w:rPr>
      </w:pPr>
    </w:p>
    <w:p w:rsidR="00461C42" w:rsidRDefault="00461C42" w:rsidP="00461C42">
      <w:pPr>
        <w:jc w:val="center"/>
        <w:rPr>
          <w:b/>
          <w:bCs/>
          <w:iCs/>
        </w:rPr>
      </w:pPr>
    </w:p>
    <w:p w:rsidR="00461C42" w:rsidRDefault="00461C42" w:rsidP="00461C42">
      <w:pPr>
        <w:jc w:val="center"/>
        <w:rPr>
          <w:b/>
          <w:bCs/>
          <w:iCs/>
        </w:rPr>
      </w:pPr>
    </w:p>
    <w:p w:rsidR="00461C42" w:rsidRDefault="00461C42" w:rsidP="00461C42">
      <w:pPr>
        <w:jc w:val="center"/>
        <w:rPr>
          <w:b/>
          <w:bCs/>
          <w:iCs/>
        </w:rPr>
      </w:pPr>
    </w:p>
    <w:p w:rsidR="00461C42" w:rsidRDefault="00461C42" w:rsidP="00461C42">
      <w:pPr>
        <w:jc w:val="center"/>
        <w:rPr>
          <w:b/>
          <w:bCs/>
          <w:iCs/>
        </w:rPr>
      </w:pPr>
    </w:p>
    <w:p w:rsidR="00461C42" w:rsidRDefault="00461C42" w:rsidP="00461C42">
      <w:pPr>
        <w:jc w:val="center"/>
        <w:rPr>
          <w:b/>
          <w:bCs/>
          <w:iCs/>
        </w:rPr>
      </w:pPr>
    </w:p>
    <w:p w:rsidR="00461C42" w:rsidRDefault="00461C42" w:rsidP="00461C42">
      <w:pPr>
        <w:jc w:val="center"/>
        <w:rPr>
          <w:b/>
          <w:bCs/>
          <w:iCs/>
        </w:rPr>
      </w:pPr>
    </w:p>
    <w:p w:rsidR="00461C42" w:rsidRDefault="00461C42" w:rsidP="00461C42">
      <w:pPr>
        <w:jc w:val="center"/>
        <w:rPr>
          <w:b/>
          <w:bCs/>
          <w:iCs/>
        </w:rPr>
      </w:pPr>
    </w:p>
    <w:p w:rsidR="00461C42" w:rsidRDefault="00461C42" w:rsidP="00461C42">
      <w:pPr>
        <w:jc w:val="center"/>
        <w:rPr>
          <w:b/>
          <w:bCs/>
          <w:iCs/>
        </w:rPr>
      </w:pPr>
    </w:p>
    <w:p w:rsidR="00461C42" w:rsidRDefault="00461C42" w:rsidP="00461C42">
      <w:pPr>
        <w:jc w:val="center"/>
        <w:rPr>
          <w:b/>
          <w:bCs/>
          <w:iCs/>
        </w:rPr>
      </w:pPr>
    </w:p>
    <w:p w:rsidR="00461C42" w:rsidRDefault="00461C42" w:rsidP="00461C42">
      <w:pPr>
        <w:jc w:val="center"/>
        <w:rPr>
          <w:b/>
          <w:bCs/>
          <w:iCs/>
        </w:rPr>
      </w:pPr>
    </w:p>
    <w:p w:rsidR="00461C42" w:rsidRDefault="00461C42" w:rsidP="00461C42">
      <w:pPr>
        <w:jc w:val="center"/>
        <w:rPr>
          <w:b/>
          <w:bCs/>
          <w:iCs/>
        </w:rPr>
      </w:pPr>
    </w:p>
    <w:p w:rsidR="00461C42" w:rsidRDefault="00461C42" w:rsidP="00461C42">
      <w:pPr>
        <w:jc w:val="center"/>
        <w:rPr>
          <w:b/>
          <w:bCs/>
          <w:iCs/>
        </w:rPr>
      </w:pPr>
    </w:p>
    <w:p w:rsidR="00461C42" w:rsidRDefault="00461C42" w:rsidP="00461C42">
      <w:pPr>
        <w:jc w:val="center"/>
        <w:rPr>
          <w:b/>
          <w:bCs/>
          <w:iCs/>
        </w:rPr>
      </w:pPr>
    </w:p>
    <w:p w:rsidR="00461C42" w:rsidRDefault="00461C42" w:rsidP="00461C42">
      <w:pPr>
        <w:jc w:val="center"/>
        <w:rPr>
          <w:b/>
          <w:bCs/>
          <w:iCs/>
        </w:rPr>
      </w:pPr>
    </w:p>
    <w:p w:rsidR="00461C42" w:rsidRDefault="00461C42" w:rsidP="00461C42">
      <w:pPr>
        <w:jc w:val="center"/>
        <w:rPr>
          <w:b/>
          <w:bCs/>
          <w:iCs/>
        </w:rPr>
      </w:pPr>
    </w:p>
    <w:p w:rsidR="00461C42" w:rsidRDefault="00461C42" w:rsidP="00461C42">
      <w:pPr>
        <w:jc w:val="center"/>
        <w:rPr>
          <w:b/>
          <w:bCs/>
          <w:iCs/>
        </w:rPr>
      </w:pPr>
    </w:p>
    <w:p w:rsidR="00461C42" w:rsidRDefault="00461C42" w:rsidP="00461C42">
      <w:pPr>
        <w:jc w:val="center"/>
        <w:rPr>
          <w:b/>
          <w:bCs/>
          <w:iCs/>
        </w:rPr>
      </w:pPr>
    </w:p>
    <w:p w:rsidR="00461C42" w:rsidRDefault="00461C42" w:rsidP="00461C42">
      <w:pPr>
        <w:jc w:val="center"/>
        <w:rPr>
          <w:b/>
          <w:bCs/>
          <w:iCs/>
        </w:rPr>
      </w:pPr>
    </w:p>
    <w:p w:rsidR="00461C42" w:rsidRDefault="00461C42" w:rsidP="00461C42">
      <w:pPr>
        <w:jc w:val="center"/>
        <w:rPr>
          <w:b/>
          <w:bCs/>
          <w:iCs/>
        </w:rPr>
      </w:pPr>
    </w:p>
    <w:p w:rsidR="00461C42" w:rsidRDefault="00461C42" w:rsidP="00461C42">
      <w:pPr>
        <w:jc w:val="center"/>
        <w:rPr>
          <w:b/>
          <w:bCs/>
          <w:iCs/>
        </w:rPr>
      </w:pPr>
    </w:p>
    <w:p w:rsidR="00461C42" w:rsidRDefault="00461C42" w:rsidP="00461C42">
      <w:pPr>
        <w:jc w:val="center"/>
        <w:rPr>
          <w:b/>
          <w:bCs/>
          <w:iCs/>
        </w:rPr>
      </w:pPr>
    </w:p>
    <w:p w:rsidR="00461C42" w:rsidRDefault="00461C42" w:rsidP="00461C42">
      <w:pPr>
        <w:jc w:val="center"/>
        <w:rPr>
          <w:b/>
          <w:bCs/>
          <w:iCs/>
        </w:rPr>
      </w:pPr>
    </w:p>
    <w:p w:rsidR="00461C42" w:rsidRDefault="00461C42" w:rsidP="00461C42">
      <w:pPr>
        <w:jc w:val="center"/>
        <w:rPr>
          <w:b/>
          <w:bCs/>
          <w:iCs/>
        </w:rPr>
      </w:pPr>
    </w:p>
    <w:p w:rsidR="00461C42" w:rsidRDefault="00461C42" w:rsidP="00461C42">
      <w:pPr>
        <w:jc w:val="center"/>
        <w:rPr>
          <w:b/>
          <w:bCs/>
          <w:iCs/>
        </w:rPr>
      </w:pPr>
    </w:p>
    <w:p w:rsidR="00461C42" w:rsidRDefault="00461C42" w:rsidP="00461C42">
      <w:pPr>
        <w:jc w:val="center"/>
        <w:rPr>
          <w:b/>
          <w:bCs/>
          <w:iCs/>
        </w:rPr>
      </w:pPr>
    </w:p>
    <w:p w:rsidR="00461C42" w:rsidRDefault="00461C42" w:rsidP="00461C42">
      <w:pPr>
        <w:jc w:val="center"/>
        <w:rPr>
          <w:b/>
          <w:bCs/>
          <w:iCs/>
        </w:rPr>
      </w:pPr>
    </w:p>
    <w:p w:rsidR="00461C42" w:rsidRDefault="00461C42" w:rsidP="00461C42">
      <w:pPr>
        <w:jc w:val="center"/>
        <w:rPr>
          <w:b/>
          <w:bCs/>
          <w:iCs/>
        </w:rPr>
      </w:pPr>
      <w:r>
        <w:rPr>
          <w:b/>
          <w:bCs/>
          <w:iCs/>
        </w:rPr>
        <w:lastRenderedPageBreak/>
        <w:t>СОДЕРЖАНИЕ ТЕМ УЧЕБНОГО ПРЕДМЕТА «РУССКИЙ ЯЗЫК»</w:t>
      </w:r>
    </w:p>
    <w:p w:rsidR="00461C42" w:rsidRDefault="00461C42" w:rsidP="00461C42">
      <w:pPr>
        <w:jc w:val="center"/>
        <w:rPr>
          <w:b/>
          <w:bCs/>
          <w:color w:val="000000"/>
        </w:rPr>
      </w:pPr>
    </w:p>
    <w:p w:rsidR="00461C42" w:rsidRDefault="00461C42" w:rsidP="00461C42">
      <w:pPr>
        <w:jc w:val="center"/>
        <w:rPr>
          <w:b/>
        </w:rPr>
      </w:pPr>
      <w:r>
        <w:rPr>
          <w:b/>
        </w:rPr>
        <w:t>СЕДЬМОЙ КЛАСС</w:t>
      </w:r>
    </w:p>
    <w:p w:rsidR="00461C42" w:rsidRDefault="00461C42" w:rsidP="00461C42">
      <w:pPr>
        <w:jc w:val="both"/>
        <w:rPr>
          <w:b/>
          <w:bCs/>
          <w:color w:val="000000"/>
        </w:rPr>
      </w:pPr>
    </w:p>
    <w:p w:rsidR="00461C42" w:rsidRDefault="00461C42" w:rsidP="00461C42">
      <w:pPr>
        <w:jc w:val="both"/>
        <w:rPr>
          <w:color w:val="000000"/>
        </w:rPr>
      </w:pPr>
      <w:r>
        <w:rPr>
          <w:b/>
          <w:bCs/>
          <w:color w:val="000000"/>
        </w:rPr>
        <w:t>РУССКИЙ ЯЗЫК КАК РАЗВИВАЮЩЕЕСЯ ЯВЛЕНИЕ.</w:t>
      </w:r>
    </w:p>
    <w:p w:rsidR="00461C42" w:rsidRDefault="00461C42" w:rsidP="00461C42">
      <w:pPr>
        <w:jc w:val="both"/>
        <w:rPr>
          <w:color w:val="000000"/>
        </w:rPr>
      </w:pPr>
      <w:r>
        <w:rPr>
          <w:b/>
          <w:bCs/>
          <w:color w:val="000000"/>
        </w:rPr>
        <w:t>      </w:t>
      </w:r>
      <w:r>
        <w:rPr>
          <w:color w:val="000000"/>
        </w:rPr>
        <w:t> Группы славянских языков;  русский язык входит в группу</w:t>
      </w:r>
    </w:p>
    <w:p w:rsidR="00461C42" w:rsidRDefault="00461C42" w:rsidP="00461C42">
      <w:pPr>
        <w:jc w:val="both"/>
        <w:rPr>
          <w:color w:val="000000"/>
        </w:rPr>
      </w:pPr>
      <w:r>
        <w:rPr>
          <w:color w:val="000000"/>
        </w:rPr>
        <w:t>восточнославянских языков, совпадает с другими славянскими языками в фонетике,</w:t>
      </w:r>
    </w:p>
    <w:p w:rsidR="00461C42" w:rsidRDefault="00461C42" w:rsidP="00461C42">
      <w:pPr>
        <w:jc w:val="both"/>
        <w:rPr>
          <w:color w:val="000000"/>
        </w:rPr>
      </w:pPr>
      <w:r>
        <w:rPr>
          <w:color w:val="000000"/>
        </w:rPr>
        <w:t xml:space="preserve">лексике, грамматике. Русский язык – государственный язык России, один из мировых </w:t>
      </w:r>
      <w:proofErr w:type="spellStart"/>
      <w:r>
        <w:rPr>
          <w:color w:val="000000"/>
        </w:rPr>
        <w:t>языков.Язык</w:t>
      </w:r>
      <w:proofErr w:type="spellEnd"/>
      <w:r>
        <w:rPr>
          <w:color w:val="000000"/>
        </w:rPr>
        <w:t xml:space="preserve"> представляет собой исторически развивающееся явление. «Язык живет вместе с жизнью народа».(В.Г. Белинский)</w:t>
      </w:r>
    </w:p>
    <w:p w:rsidR="00461C42" w:rsidRDefault="00461C42" w:rsidP="00461C42">
      <w:p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 ПОВТОРЕНИЕ ИЗУЧЕННОГО В 5 - 6 КЛАССАХ </w:t>
      </w:r>
    </w:p>
    <w:p w:rsidR="00461C42" w:rsidRDefault="00461C42" w:rsidP="00461C42">
      <w:pPr>
        <w:jc w:val="both"/>
        <w:rPr>
          <w:color w:val="000000"/>
        </w:rPr>
      </w:pPr>
      <w:r>
        <w:rPr>
          <w:color w:val="000000"/>
        </w:rPr>
        <w:t>1.. Синтаксис и пунктуация.</w:t>
      </w:r>
    </w:p>
    <w:p w:rsidR="00461C42" w:rsidRDefault="00461C42" w:rsidP="00461C42">
      <w:pPr>
        <w:jc w:val="both"/>
        <w:rPr>
          <w:color w:val="000000"/>
        </w:rPr>
      </w:pPr>
      <w:r>
        <w:rPr>
          <w:color w:val="000000"/>
        </w:rPr>
        <w:t xml:space="preserve">   Основные синтаксические понятия (словосочетание, предложение, виды предложения по цели высказывания и </w:t>
      </w:r>
      <w:proofErr w:type="spellStart"/>
      <w:r>
        <w:rPr>
          <w:color w:val="000000"/>
        </w:rPr>
        <w:t>т.п</w:t>
      </w:r>
      <w:proofErr w:type="spellEnd"/>
      <w:r>
        <w:rPr>
          <w:color w:val="000000"/>
        </w:rPr>
        <w:t>). Разделы лингвистики – основные определения. Синтаксический и пунктуационный разбор..</w:t>
      </w:r>
    </w:p>
    <w:p w:rsidR="00461C42" w:rsidRDefault="00461C42" w:rsidP="00461C42">
      <w:pPr>
        <w:jc w:val="both"/>
        <w:rPr>
          <w:color w:val="000000"/>
        </w:rPr>
      </w:pPr>
      <w:r>
        <w:rPr>
          <w:color w:val="000000"/>
        </w:rPr>
        <w:t>2 Лексика и фразеология.</w:t>
      </w:r>
    </w:p>
    <w:p w:rsidR="00461C42" w:rsidRDefault="00461C42" w:rsidP="00461C42">
      <w:pPr>
        <w:jc w:val="both"/>
        <w:rPr>
          <w:color w:val="000000"/>
        </w:rPr>
      </w:pPr>
      <w:r>
        <w:rPr>
          <w:color w:val="000000"/>
        </w:rPr>
        <w:t>   Основные понятия раздела. Умение работать с различными словарями.</w:t>
      </w:r>
    </w:p>
    <w:p w:rsidR="00461C42" w:rsidRDefault="00461C42" w:rsidP="00461C42">
      <w:pPr>
        <w:jc w:val="both"/>
        <w:rPr>
          <w:color w:val="000000"/>
        </w:rPr>
      </w:pPr>
      <w:r>
        <w:rPr>
          <w:color w:val="000000"/>
        </w:rPr>
        <w:t>3. Фонетика и орфография.</w:t>
      </w:r>
    </w:p>
    <w:p w:rsidR="00461C42" w:rsidRDefault="00461C42" w:rsidP="00461C42">
      <w:pPr>
        <w:jc w:val="both"/>
        <w:rPr>
          <w:color w:val="000000"/>
        </w:rPr>
      </w:pPr>
      <w:r>
        <w:rPr>
          <w:color w:val="000000"/>
        </w:rPr>
        <w:t>   Фонетический разбор слова, умение различать опознавательные признаки орфограмм – букв.</w:t>
      </w:r>
    </w:p>
    <w:p w:rsidR="00461C42" w:rsidRDefault="00461C42" w:rsidP="00461C42">
      <w:pPr>
        <w:jc w:val="both"/>
        <w:rPr>
          <w:color w:val="000000"/>
        </w:rPr>
      </w:pPr>
      <w:r>
        <w:rPr>
          <w:color w:val="000000"/>
        </w:rPr>
        <w:t xml:space="preserve">4. </w:t>
      </w:r>
      <w:proofErr w:type="spellStart"/>
      <w:r>
        <w:rPr>
          <w:color w:val="000000"/>
        </w:rPr>
        <w:t>Морфемика</w:t>
      </w:r>
      <w:proofErr w:type="spellEnd"/>
      <w:r>
        <w:rPr>
          <w:color w:val="000000"/>
        </w:rPr>
        <w:t xml:space="preserve"> и словообразование.</w:t>
      </w:r>
    </w:p>
    <w:p w:rsidR="00461C42" w:rsidRDefault="00461C42" w:rsidP="00461C42">
      <w:pPr>
        <w:jc w:val="both"/>
        <w:rPr>
          <w:color w:val="000000"/>
        </w:rPr>
      </w:pPr>
      <w:r>
        <w:rPr>
          <w:color w:val="000000"/>
        </w:rPr>
        <w:t>   Морфемный и словообразовательный разборы. Нахождение слов с омонимичными корнями.</w:t>
      </w:r>
    </w:p>
    <w:p w:rsidR="00461C42" w:rsidRDefault="00461C42" w:rsidP="00461C42">
      <w:pPr>
        <w:jc w:val="both"/>
        <w:rPr>
          <w:color w:val="000000"/>
        </w:rPr>
      </w:pPr>
      <w:r>
        <w:rPr>
          <w:color w:val="000000"/>
        </w:rPr>
        <w:t>5. Морфология.</w:t>
      </w:r>
    </w:p>
    <w:p w:rsidR="00461C42" w:rsidRDefault="00461C42" w:rsidP="00461C42">
      <w:pPr>
        <w:jc w:val="both"/>
        <w:rPr>
          <w:color w:val="000000"/>
        </w:rPr>
      </w:pPr>
      <w:r>
        <w:rPr>
          <w:color w:val="000000"/>
        </w:rPr>
        <w:t>   Повторение изученных морфологических признаков частей речи, отработка навыков морфологического разбора.</w:t>
      </w:r>
    </w:p>
    <w:p w:rsidR="00461C42" w:rsidRDefault="00461C42" w:rsidP="00461C42">
      <w:pPr>
        <w:jc w:val="both"/>
        <w:rPr>
          <w:color w:val="000000"/>
        </w:rPr>
      </w:pPr>
      <w:r>
        <w:rPr>
          <w:color w:val="000000"/>
        </w:rPr>
        <w:t>6. Развитие речи. Текст. Стили литературного языка.</w:t>
      </w:r>
    </w:p>
    <w:p w:rsidR="00461C42" w:rsidRDefault="00461C42" w:rsidP="00461C42">
      <w:pPr>
        <w:jc w:val="both"/>
        <w:rPr>
          <w:color w:val="000000"/>
        </w:rPr>
      </w:pPr>
      <w:r>
        <w:rPr>
          <w:color w:val="000000"/>
        </w:rPr>
        <w:t>   Понятие текста, средства связи предложений в нем, определение абзаца, типы высказывания и их признаки; стили речи.</w:t>
      </w:r>
    </w:p>
    <w:p w:rsidR="00461C42" w:rsidRDefault="00461C42" w:rsidP="00461C42">
      <w:pPr>
        <w:jc w:val="both"/>
        <w:rPr>
          <w:color w:val="000000"/>
        </w:rPr>
      </w:pPr>
      <w:r>
        <w:rPr>
          <w:b/>
          <w:bCs/>
          <w:color w:val="000000"/>
        </w:rPr>
        <w:t>МОРФОЛОГИЯ. ОРФОГРАФИЯ. КУЛЬТУРА РЕЧИ.</w:t>
      </w:r>
    </w:p>
    <w:p w:rsidR="00461C42" w:rsidRDefault="00461C42" w:rsidP="00461C42">
      <w:pPr>
        <w:jc w:val="both"/>
        <w:rPr>
          <w:color w:val="000000"/>
        </w:rPr>
      </w:pPr>
      <w:r>
        <w:rPr>
          <w:color w:val="000000"/>
        </w:rPr>
        <w:t> </w:t>
      </w:r>
      <w:r>
        <w:rPr>
          <w:b/>
          <w:bCs/>
          <w:color w:val="000000"/>
        </w:rPr>
        <w:t xml:space="preserve">Причастие. </w:t>
      </w:r>
    </w:p>
    <w:p w:rsidR="00461C42" w:rsidRDefault="00461C42" w:rsidP="00461C42">
      <w:pPr>
        <w:jc w:val="both"/>
        <w:rPr>
          <w:color w:val="000000"/>
        </w:rPr>
      </w:pPr>
      <w:r>
        <w:rPr>
          <w:color w:val="000000"/>
        </w:rPr>
        <w:t>1.</w:t>
      </w:r>
      <w:r>
        <w:rPr>
          <w:b/>
          <w:bCs/>
          <w:color w:val="000000"/>
        </w:rPr>
        <w:t> </w:t>
      </w:r>
      <w:r>
        <w:rPr>
          <w:color w:val="000000"/>
        </w:rPr>
        <w:t>Характеристика причастия по значению, морфологические признаки глагола и</w:t>
      </w:r>
    </w:p>
    <w:p w:rsidR="00461C42" w:rsidRDefault="00461C42" w:rsidP="00461C42">
      <w:pPr>
        <w:jc w:val="both"/>
        <w:rPr>
          <w:color w:val="000000"/>
        </w:rPr>
      </w:pPr>
      <w:r>
        <w:rPr>
          <w:color w:val="000000"/>
        </w:rPr>
        <w:t>прилагательного у причастия, синтаксическая роль причастия в предложении.</w:t>
      </w:r>
    </w:p>
    <w:p w:rsidR="00461C42" w:rsidRDefault="00461C42" w:rsidP="00461C42">
      <w:pPr>
        <w:jc w:val="both"/>
        <w:rPr>
          <w:color w:val="000000"/>
        </w:rPr>
      </w:pPr>
      <w:r>
        <w:rPr>
          <w:color w:val="000000"/>
        </w:rPr>
        <w:t> Различие причастий и прилагательных, умение находить причастия и причастные обороты в тексте, определение признаков прилагательного и глагола у причастий, определение</w:t>
      </w:r>
    </w:p>
    <w:p w:rsidR="00461C42" w:rsidRDefault="00461C42" w:rsidP="00461C42">
      <w:pPr>
        <w:jc w:val="both"/>
        <w:rPr>
          <w:color w:val="000000"/>
        </w:rPr>
      </w:pPr>
      <w:r>
        <w:rPr>
          <w:color w:val="000000"/>
        </w:rPr>
        <w:t>синтаксической роли причастия в предложении,  изменение и образование</w:t>
      </w:r>
    </w:p>
    <w:p w:rsidR="00461C42" w:rsidRDefault="00461C42" w:rsidP="00461C42">
      <w:pPr>
        <w:jc w:val="both"/>
        <w:rPr>
          <w:color w:val="000000"/>
        </w:rPr>
      </w:pPr>
      <w:r>
        <w:rPr>
          <w:color w:val="000000"/>
        </w:rPr>
        <w:t>причастия, действительные и страдательные причастия. Основные орфографические и пунктуационные правила и применение  их.</w:t>
      </w:r>
    </w:p>
    <w:p w:rsidR="00461C42" w:rsidRDefault="00461C42" w:rsidP="00461C42">
      <w:pPr>
        <w:jc w:val="both"/>
        <w:rPr>
          <w:color w:val="000000"/>
        </w:rPr>
      </w:pPr>
      <w:r>
        <w:rPr>
          <w:color w:val="000000"/>
        </w:rPr>
        <w:t>2.  Особенности  публицистического стиля: назначение, сфера употребления, языковые приметы.  Признаки текста-описания, описания внешности человека, понятия: «литературный портрет», «словесный портрет». Формирование умения адекватно понимать содержание художественного текста, выделять основную и дополнительную информацию, определять принадлежность к типу речи, составлять план, сохранять при письменном изложении типологическую структуру текста, его языковые и речевые средства выразительности.</w:t>
      </w:r>
    </w:p>
    <w:p w:rsidR="00461C42" w:rsidRDefault="00461C42" w:rsidP="00461C42">
      <w:pPr>
        <w:jc w:val="both"/>
        <w:rPr>
          <w:color w:val="000000"/>
        </w:rPr>
      </w:pPr>
      <w:r>
        <w:rPr>
          <w:b/>
          <w:bCs/>
          <w:color w:val="000000"/>
        </w:rPr>
        <w:t xml:space="preserve">  Деепричастие. </w:t>
      </w:r>
    </w:p>
    <w:p w:rsidR="00461C42" w:rsidRDefault="00461C42" w:rsidP="00461C42">
      <w:pPr>
        <w:jc w:val="both"/>
        <w:rPr>
          <w:color w:val="000000"/>
        </w:rPr>
      </w:pPr>
      <w:r>
        <w:rPr>
          <w:color w:val="000000"/>
        </w:rPr>
        <w:t>1.  Характеристика деепричастия по значению, признаки глагола и наречия у</w:t>
      </w:r>
    </w:p>
    <w:p w:rsidR="00461C42" w:rsidRDefault="00461C42" w:rsidP="00461C42">
      <w:pPr>
        <w:jc w:val="both"/>
        <w:rPr>
          <w:color w:val="000000"/>
        </w:rPr>
      </w:pPr>
      <w:r>
        <w:rPr>
          <w:color w:val="000000"/>
        </w:rPr>
        <w:t>деепричастия, синтаксическая роль деепричастия в предложении;</w:t>
      </w:r>
    </w:p>
    <w:p w:rsidR="00461C42" w:rsidRDefault="00461C42" w:rsidP="00461C42">
      <w:pPr>
        <w:jc w:val="both"/>
        <w:rPr>
          <w:color w:val="000000"/>
        </w:rPr>
      </w:pPr>
      <w:r>
        <w:rPr>
          <w:color w:val="000000"/>
        </w:rPr>
        <w:t>Умение находить слова, обозначающие основные и добавочные действия, в предложениях;</w:t>
      </w:r>
    </w:p>
    <w:p w:rsidR="00461C42" w:rsidRDefault="00461C42" w:rsidP="00461C42">
      <w:pPr>
        <w:jc w:val="both"/>
        <w:rPr>
          <w:color w:val="000000"/>
        </w:rPr>
      </w:pPr>
      <w:r>
        <w:rPr>
          <w:color w:val="000000"/>
        </w:rPr>
        <w:t>определение синтаксической роли деепричастия; нахождение и исправление ошибки в</w:t>
      </w:r>
    </w:p>
    <w:p w:rsidR="00461C42" w:rsidRDefault="00461C42" w:rsidP="00461C42">
      <w:pPr>
        <w:jc w:val="both"/>
        <w:rPr>
          <w:color w:val="000000"/>
        </w:rPr>
      </w:pPr>
      <w:r>
        <w:rPr>
          <w:color w:val="000000"/>
        </w:rPr>
        <w:t>употреблении деепричастий;  вид деепричастий. Основные орфографические и пунктуационные правила и применение их.</w:t>
      </w:r>
    </w:p>
    <w:p w:rsidR="00461C42" w:rsidRDefault="00461C42" w:rsidP="00461C42">
      <w:pPr>
        <w:jc w:val="both"/>
        <w:rPr>
          <w:color w:val="000000"/>
        </w:rPr>
      </w:pPr>
      <w:r>
        <w:rPr>
          <w:color w:val="000000"/>
        </w:rPr>
        <w:t>2. Особенности в составлении рассказа-описания.</w:t>
      </w:r>
    </w:p>
    <w:p w:rsidR="00461C42" w:rsidRDefault="00461C42" w:rsidP="00461C42">
      <w:pPr>
        <w:jc w:val="both"/>
        <w:rPr>
          <w:color w:val="000000"/>
        </w:rPr>
      </w:pPr>
      <w:r>
        <w:rPr>
          <w:b/>
          <w:bCs/>
          <w:color w:val="000000"/>
        </w:rPr>
        <w:t xml:space="preserve">  Наречие. </w:t>
      </w:r>
    </w:p>
    <w:p w:rsidR="00461C42" w:rsidRDefault="00461C42" w:rsidP="00461C42">
      <w:pPr>
        <w:jc w:val="both"/>
        <w:rPr>
          <w:color w:val="000000"/>
        </w:rPr>
      </w:pPr>
      <w:r>
        <w:rPr>
          <w:color w:val="000000"/>
        </w:rPr>
        <w:lastRenderedPageBreak/>
        <w:t>I. Повторение пройденного о наречии в 5 – 6 классах; своеобразие наречия как части речи, его место в системе других частей речи, общие и специфические признаки наречия, синтаксическая функция данной категории, словообразовательный и этимологический анализ наречий, смысловые группы наречий; орфографические правила и применение их.</w:t>
      </w:r>
    </w:p>
    <w:p w:rsidR="00461C42" w:rsidRDefault="00461C42" w:rsidP="00461C42">
      <w:pPr>
        <w:jc w:val="both"/>
        <w:rPr>
          <w:color w:val="000000"/>
        </w:rPr>
      </w:pPr>
      <w:r>
        <w:rPr>
          <w:color w:val="000000"/>
        </w:rPr>
        <w:t>2.  Языковые особенности текста описания действия и дневниковых записей. Умение анализировать исходный текст, пересказывать его, создавать собственный, уместно использовать изобразительно-выразительные средства языка, соблюдать нормы при письме.</w:t>
      </w:r>
    </w:p>
    <w:p w:rsidR="00461C42" w:rsidRDefault="00461C42" w:rsidP="00461C42">
      <w:pPr>
        <w:tabs>
          <w:tab w:val="left" w:pos="3555"/>
        </w:tabs>
        <w:jc w:val="both"/>
        <w:rPr>
          <w:color w:val="000000"/>
        </w:rPr>
      </w:pPr>
      <w:r>
        <w:rPr>
          <w:b/>
          <w:bCs/>
          <w:color w:val="000000"/>
        </w:rPr>
        <w:t>Категория состояния.</w:t>
      </w:r>
      <w:r>
        <w:rPr>
          <w:b/>
          <w:bCs/>
          <w:color w:val="000000"/>
        </w:rPr>
        <w:tab/>
      </w:r>
    </w:p>
    <w:p w:rsidR="00461C42" w:rsidRDefault="00461C42" w:rsidP="00461C42">
      <w:pPr>
        <w:jc w:val="both"/>
        <w:rPr>
          <w:color w:val="000000"/>
        </w:rPr>
      </w:pPr>
      <w:r>
        <w:rPr>
          <w:color w:val="000000"/>
        </w:rPr>
        <w:t>1. Категория состояния как часть речи.  Значение категории состояния; знать, слова категории состояния не изменяются; состояние может быть выражено и в положительной, и в сравнительной степени; синтаксическую роль слов категории состояния в предложении; разграничение наречий и категории состояния. Умение находить слова категории состояния; определять, к каким группам по значению относятся слова категории состояния; определять синтаксическую роль слов категории состояния в предложении; разграничивать наречия и слова категории состояния в предложениях и в тексте.</w:t>
      </w:r>
    </w:p>
    <w:p w:rsidR="00461C42" w:rsidRDefault="00461C42" w:rsidP="00461C42">
      <w:pPr>
        <w:jc w:val="both"/>
        <w:rPr>
          <w:color w:val="000000"/>
        </w:rPr>
      </w:pPr>
      <w:r>
        <w:rPr>
          <w:color w:val="000000"/>
        </w:rPr>
        <w:t>2.  Подробное изложение текста. Адекватно понимать содержание художественного</w:t>
      </w:r>
    </w:p>
    <w:p w:rsidR="00461C42" w:rsidRDefault="00461C42" w:rsidP="00461C42">
      <w:pPr>
        <w:jc w:val="both"/>
        <w:rPr>
          <w:color w:val="000000"/>
        </w:rPr>
      </w:pPr>
      <w:r>
        <w:rPr>
          <w:color w:val="000000"/>
        </w:rPr>
        <w:t>текста, воспринимать его на слух, выделять основную и дополнительную информацию, определять принадлежность к типу речи, составлять план, сохранять при письменном изложении типологическую структуру текста, его языковые и речевые средства выразительности.</w:t>
      </w:r>
    </w:p>
    <w:p w:rsidR="00461C42" w:rsidRDefault="00461C42" w:rsidP="00461C42">
      <w:pPr>
        <w:jc w:val="both"/>
        <w:rPr>
          <w:color w:val="000000"/>
        </w:rPr>
      </w:pPr>
      <w:r>
        <w:rPr>
          <w:color w:val="000000"/>
        </w:rPr>
        <w:t> </w:t>
      </w:r>
      <w:r>
        <w:rPr>
          <w:b/>
          <w:bCs/>
          <w:color w:val="000000"/>
        </w:rPr>
        <w:t xml:space="preserve">Предлог. </w:t>
      </w:r>
    </w:p>
    <w:p w:rsidR="00461C42" w:rsidRDefault="00461C42" w:rsidP="00461C42">
      <w:pPr>
        <w:jc w:val="both"/>
        <w:rPr>
          <w:color w:val="000000"/>
        </w:rPr>
      </w:pPr>
      <w:r>
        <w:rPr>
          <w:color w:val="000000"/>
        </w:rPr>
        <w:t>1. Служебные части речи; отличие служебных частей речи от  самостоятельных.</w:t>
      </w:r>
    </w:p>
    <w:p w:rsidR="00461C42" w:rsidRDefault="00461C42" w:rsidP="00461C42">
      <w:pPr>
        <w:jc w:val="both"/>
        <w:rPr>
          <w:color w:val="000000"/>
        </w:rPr>
      </w:pPr>
      <w:r>
        <w:rPr>
          <w:color w:val="000000"/>
        </w:rPr>
        <w:t>Предлог как служебная часть речи, отличие его от омонимичных приставок, роль предлога в словосочетании и предложении, употребление предлогов; виды предлогов; правописание производных предлогов.  </w:t>
      </w:r>
    </w:p>
    <w:p w:rsidR="00461C42" w:rsidRDefault="00461C42" w:rsidP="00461C42">
      <w:pPr>
        <w:jc w:val="both"/>
        <w:rPr>
          <w:color w:val="000000"/>
        </w:rPr>
      </w:pPr>
      <w:r>
        <w:rPr>
          <w:color w:val="000000"/>
        </w:rPr>
        <w:t>2. Особенности рассказа –репортажа.</w:t>
      </w:r>
    </w:p>
    <w:p w:rsidR="00461C42" w:rsidRDefault="00461C42" w:rsidP="00461C42">
      <w:pPr>
        <w:jc w:val="both"/>
        <w:rPr>
          <w:color w:val="000000"/>
        </w:rPr>
      </w:pPr>
      <w:r>
        <w:rPr>
          <w:color w:val="000000"/>
        </w:rPr>
        <w:t>  </w:t>
      </w:r>
      <w:r>
        <w:rPr>
          <w:b/>
          <w:bCs/>
          <w:color w:val="000000"/>
        </w:rPr>
        <w:t xml:space="preserve">Союз. </w:t>
      </w:r>
    </w:p>
    <w:p w:rsidR="00461C42" w:rsidRDefault="00461C42" w:rsidP="00461C42">
      <w:pPr>
        <w:jc w:val="both"/>
        <w:rPr>
          <w:color w:val="000000"/>
        </w:rPr>
      </w:pPr>
      <w:r>
        <w:rPr>
          <w:color w:val="000000"/>
        </w:rPr>
        <w:t>1. Союз как служебная часть речи. Роль союза в предложении и тексте; отличие предлога от союза, простые и составные союзы, союзы по значению, группы сочинительных и подчинительных союзов; правописание омонимичных союзов.</w:t>
      </w:r>
    </w:p>
    <w:p w:rsidR="00461C42" w:rsidRDefault="00461C42" w:rsidP="00461C42">
      <w:pPr>
        <w:jc w:val="both"/>
        <w:rPr>
          <w:color w:val="000000"/>
        </w:rPr>
      </w:pPr>
      <w:r>
        <w:rPr>
          <w:color w:val="000000"/>
        </w:rPr>
        <w:t>2 Особенности публицистического стиля. Отработка умений применять эти особенности в работе.</w:t>
      </w:r>
    </w:p>
    <w:p w:rsidR="00461C42" w:rsidRDefault="00461C42" w:rsidP="00461C42">
      <w:pPr>
        <w:jc w:val="both"/>
        <w:rPr>
          <w:color w:val="000000"/>
        </w:rPr>
      </w:pPr>
      <w:r>
        <w:rPr>
          <w:b/>
          <w:bCs/>
          <w:color w:val="000000"/>
        </w:rPr>
        <w:t xml:space="preserve"> Частица. </w:t>
      </w:r>
    </w:p>
    <w:p w:rsidR="00461C42" w:rsidRDefault="00461C42" w:rsidP="00461C42">
      <w:pPr>
        <w:jc w:val="both"/>
        <w:rPr>
          <w:color w:val="000000"/>
        </w:rPr>
      </w:pPr>
      <w:r>
        <w:rPr>
          <w:color w:val="000000"/>
        </w:rPr>
        <w:t>1. Понятие о частице, отличие частиц от знаменательных частей речи, сходство частиц с другими служебными частями речи и отличие , роль частиц в предложении и в образовании форм слов; разряды частиц, раздельное и дефисное написание частиц, правописание отрицательных частиц.</w:t>
      </w:r>
    </w:p>
    <w:p w:rsidR="00461C42" w:rsidRDefault="00461C42" w:rsidP="00461C42">
      <w:pPr>
        <w:jc w:val="both"/>
        <w:rPr>
          <w:color w:val="000000"/>
        </w:rPr>
      </w:pPr>
      <w:r>
        <w:rPr>
          <w:color w:val="000000"/>
        </w:rPr>
        <w:t>2. Особенности написания сочинения по картине.</w:t>
      </w:r>
    </w:p>
    <w:p w:rsidR="00461C42" w:rsidRDefault="00461C42" w:rsidP="00461C42">
      <w:pPr>
        <w:jc w:val="both"/>
        <w:rPr>
          <w:color w:val="000000"/>
        </w:rPr>
      </w:pPr>
      <w:r>
        <w:rPr>
          <w:b/>
          <w:bCs/>
          <w:color w:val="000000"/>
        </w:rPr>
        <w:t xml:space="preserve">Междометие. </w:t>
      </w:r>
    </w:p>
    <w:p w:rsidR="00461C42" w:rsidRDefault="00461C42" w:rsidP="00461C42">
      <w:pPr>
        <w:jc w:val="both"/>
        <w:rPr>
          <w:color w:val="000000"/>
        </w:rPr>
      </w:pPr>
      <w:r>
        <w:rPr>
          <w:b/>
          <w:bCs/>
          <w:color w:val="000000"/>
        </w:rPr>
        <w:t>  </w:t>
      </w:r>
      <w:r>
        <w:rPr>
          <w:color w:val="000000"/>
        </w:rPr>
        <w:t>Междометие как часть речи, назначение в языке, знаки препинания при междометиях, правописание междометий. Конструирование предложений с междометиями.</w:t>
      </w:r>
    </w:p>
    <w:p w:rsidR="00461C42" w:rsidRDefault="00461C42" w:rsidP="00461C42">
      <w:pPr>
        <w:jc w:val="both"/>
        <w:rPr>
          <w:color w:val="000000"/>
        </w:rPr>
      </w:pPr>
      <w:r>
        <w:rPr>
          <w:color w:val="000000"/>
        </w:rPr>
        <w:t> </w:t>
      </w:r>
      <w:r>
        <w:rPr>
          <w:b/>
          <w:bCs/>
          <w:color w:val="000000"/>
        </w:rPr>
        <w:t xml:space="preserve">Повторение и систематизация пройденного в 7 классе </w:t>
      </w:r>
    </w:p>
    <w:p w:rsidR="00461C42" w:rsidRDefault="00461C42" w:rsidP="00461C42">
      <w:pPr>
        <w:jc w:val="both"/>
        <w:rPr>
          <w:color w:val="000000"/>
        </w:rPr>
      </w:pPr>
      <w:r>
        <w:rPr>
          <w:color w:val="000000"/>
        </w:rPr>
        <w:t xml:space="preserve"> Повторение определений основных изученных в 5- 7 классах языковых единиц, </w:t>
      </w:r>
      <w:proofErr w:type="spellStart"/>
      <w:r>
        <w:rPr>
          <w:color w:val="000000"/>
        </w:rPr>
        <w:t>речеведческих</w:t>
      </w:r>
      <w:proofErr w:type="spellEnd"/>
      <w:r>
        <w:rPr>
          <w:color w:val="000000"/>
        </w:rPr>
        <w:t xml:space="preserve"> понятий, орфографических и пунктуационных правил, отработка умений и навыков, презентации по выбранным изученным темам.</w:t>
      </w:r>
    </w:p>
    <w:p w:rsidR="00461C42" w:rsidRDefault="00461C42" w:rsidP="00461C42">
      <w:pPr>
        <w:jc w:val="both"/>
        <w:rPr>
          <w:b/>
          <w:sz w:val="28"/>
          <w:szCs w:val="28"/>
        </w:rPr>
      </w:pPr>
    </w:p>
    <w:tbl>
      <w:tblPr>
        <w:tblW w:w="1063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24"/>
        <w:gridCol w:w="1487"/>
        <w:gridCol w:w="8221"/>
      </w:tblGrid>
      <w:tr w:rsidR="00461C42" w:rsidTr="00461C42">
        <w:trPr>
          <w:trHeight w:val="782"/>
        </w:trPr>
        <w:tc>
          <w:tcPr>
            <w:tcW w:w="106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       </w:t>
            </w:r>
          </w:p>
          <w:p w:rsidR="00461C42" w:rsidRDefault="00461C42">
            <w:pPr>
              <w:pStyle w:val="a7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461C42" w:rsidRDefault="00461C42">
            <w:pPr>
              <w:pStyle w:val="a7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461C42" w:rsidRDefault="00461C42">
            <w:pPr>
              <w:pStyle w:val="a7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461C42" w:rsidRDefault="00461C42">
            <w:pPr>
              <w:pStyle w:val="a7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461C42" w:rsidRDefault="00461C42">
            <w:pPr>
              <w:pStyle w:val="a7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461C42" w:rsidRDefault="00461C42">
            <w:pPr>
              <w:pStyle w:val="a7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461C42" w:rsidRDefault="00461C42">
            <w:pPr>
              <w:pStyle w:val="a7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461C42" w:rsidRDefault="00461C42">
            <w:pPr>
              <w:pStyle w:val="a7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>Тематическое планирование учебного предмета «Русский язык»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( 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7 класс)</w:t>
            </w:r>
          </w:p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ab/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  <w:tc>
          <w:tcPr>
            <w:tcW w:w="9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b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Cs w:val="24"/>
                <w:lang w:val="ru-RU"/>
              </w:rPr>
              <w:t>Русский язык как развивающееся явление.(1ч)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1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Русский язык как развивающееся явление. 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  <w:tc>
          <w:tcPr>
            <w:tcW w:w="9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b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Cs w:val="24"/>
                <w:lang w:val="ru-RU"/>
              </w:rPr>
              <w:t>ПОВТОРЕНИЕ ИЗУЧЕННОГО В 5-6 КЛАССАХ (11ч)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Синтаксический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разбор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ab/>
            </w:r>
          </w:p>
        </w:tc>
      </w:tr>
      <w:tr w:rsidR="00461C42" w:rsidTr="00461C42"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4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Пунктуационный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разбор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Лексика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Cs w:val="24"/>
              </w:rPr>
              <w:t>фразеология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Фонетика и орфография. Фонетический разбор слова.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Словообразование и орфография. Морфемный и словообразовательный разбор.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Морфология и орфография. Морфологический разбор слова.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tabs>
                <w:tab w:val="right" w:pos="2477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  <w:r>
              <w:rPr>
                <w:rFonts w:ascii="Times New Roman" w:hAnsi="Times New Roman"/>
                <w:szCs w:val="24"/>
              </w:rPr>
              <w:tab/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tabs>
                <w:tab w:val="right" w:pos="2477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Р.р. Текст. Стили литературного языка.</w:t>
            </w:r>
          </w:p>
        </w:tc>
      </w:tr>
      <w:tr w:rsidR="00461C42" w:rsidTr="00461C42"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9-10</w:t>
            </w:r>
          </w:p>
        </w:tc>
        <w:tc>
          <w:tcPr>
            <w:tcW w:w="14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Диалог как текст. Виды диалога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11-12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Р.р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Cs w:val="24"/>
              </w:rPr>
              <w:t>Публицистический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стиль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Контрольный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диктант</w:t>
            </w:r>
            <w:proofErr w:type="spellEnd"/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  <w:tc>
          <w:tcPr>
            <w:tcW w:w="9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b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Cs w:val="24"/>
                <w:lang w:val="ru-RU"/>
              </w:rPr>
              <w:t xml:space="preserve">МОРФОЛОГИЯ И ОРФОГРАФИЯ. КУЛЬТУРА РЕЧИ.  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  <w:tc>
          <w:tcPr>
            <w:tcW w:w="9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ПРИЧАСТИЕ  (32ч)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Причастие. Склонение причастий и правописание гласных в падежных окончаниях причастий.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15-16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Причастный оборот. Выделение причастного оборота запятыми.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Стартовый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мониторинг</w:t>
            </w:r>
            <w:proofErr w:type="spellEnd"/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18-19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Р.р. Описание внешности человека.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Действительные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Cs w:val="24"/>
              </w:rPr>
              <w:t>страдательные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причастия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Краткие и полные страдательные причастия.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22-23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Действительные причастия настоящего времени. Гласные в суффиксах действительных причастий настоящего времени.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24-25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Действительные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причастия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прошедшего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времени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Р.р. Изложение (по упр.116)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27-28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Страдательные причастия настоящего времени. Гласные в суффиксах страдательных причастий настоящего времени.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29-30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Страдательные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причастия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прошедшего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времени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Гласные перед </w:t>
            </w:r>
            <w:r>
              <w:rPr>
                <w:rFonts w:ascii="Times New Roman" w:hAnsi="Times New Roman"/>
                <w:i/>
                <w:szCs w:val="24"/>
                <w:lang w:val="ru-RU"/>
              </w:rPr>
              <w:t>н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в полных и кратких страдательных причастиях.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32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Одна и две буквы </w:t>
            </w:r>
            <w:r>
              <w:rPr>
                <w:rFonts w:ascii="Times New Roman" w:hAnsi="Times New Roman"/>
                <w:i/>
                <w:szCs w:val="24"/>
                <w:lang w:val="ru-RU"/>
              </w:rPr>
              <w:t>н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в суффиксах страдательных причастий прошедшего времени.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33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Одна буква </w:t>
            </w:r>
            <w:r>
              <w:rPr>
                <w:rFonts w:ascii="Times New Roman" w:hAnsi="Times New Roman"/>
                <w:i/>
                <w:szCs w:val="24"/>
                <w:lang w:val="ru-RU"/>
              </w:rPr>
              <w:t>н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в отглагольных прилагательных.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34-35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Одна и две буквы </w:t>
            </w:r>
            <w:r>
              <w:rPr>
                <w:rFonts w:ascii="Times New Roman" w:hAnsi="Times New Roman"/>
                <w:i/>
                <w:szCs w:val="24"/>
                <w:lang w:val="ru-RU"/>
              </w:rPr>
              <w:t>н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в суффиксах кратких страдательных причастий и в кратких отглагольных прилагательных.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36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Р.р. Выборочное изложение (по упр. 151)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37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разбор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причастия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38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szCs w:val="24"/>
                <w:lang w:val="ru-RU"/>
              </w:rPr>
              <w:t>не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с причастиями.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39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Буквы </w:t>
            </w:r>
            <w:r>
              <w:rPr>
                <w:rFonts w:ascii="Times New Roman" w:hAnsi="Times New Roman"/>
                <w:i/>
                <w:szCs w:val="24"/>
                <w:lang w:val="ru-RU"/>
              </w:rPr>
              <w:t>е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szCs w:val="24"/>
                <w:lang w:val="ru-RU"/>
              </w:rPr>
              <w:t>ё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после шипящих в суффиксах страдательных причастий прошедшего времени.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40-41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Р.р. Сочинение. Портретное описание.(упр.166, 167)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42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темы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Cs w:val="24"/>
              </w:rPr>
              <w:t>Причастие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». 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43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Контрольный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диктант</w:t>
            </w:r>
            <w:proofErr w:type="spellEnd"/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44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Анализ диктанта. Работа над ошибками.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  <w:tc>
          <w:tcPr>
            <w:tcW w:w="9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ДЕЕПРИЧАСТИЕ (12ч)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45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Деепричастие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как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часть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речи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46-47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Деепричастный оборот. Запятые при деепричастном обороте.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48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Раздельное написание </w:t>
            </w:r>
            <w:r>
              <w:rPr>
                <w:rFonts w:ascii="Times New Roman" w:hAnsi="Times New Roman"/>
                <w:i/>
                <w:szCs w:val="24"/>
                <w:lang w:val="ru-RU"/>
              </w:rPr>
              <w:t>не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с деепричастиями.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49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Деепричастия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несовершенного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вида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Деепричастия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совершенного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вида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51-52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Р.р. Описание действий людей. Обучающее сочинение по картине С.Григорьева «Вратарь».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53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разбор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деепричастия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54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темы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Cs w:val="24"/>
              </w:rPr>
              <w:t>Деепричастие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». 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55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Контрольный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диктант</w:t>
            </w:r>
            <w:proofErr w:type="spellEnd"/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56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Анализ диктанта. Работа над ошибками.</w:t>
            </w:r>
          </w:p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Урок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коррекции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знаний</w:t>
            </w:r>
            <w:proofErr w:type="spellEnd"/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НАРЕЧИЕ (29ч)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57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Наречие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как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часть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речи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58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Употребление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наречий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Cs w:val="24"/>
              </w:rPr>
              <w:t>речи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59-60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Разряды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наречий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61-62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Степени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сравнения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наречий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63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разбор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наречия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64-65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szCs w:val="24"/>
                <w:lang w:val="ru-RU"/>
              </w:rPr>
              <w:t>не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с наречиями на –</w:t>
            </w:r>
            <w:r>
              <w:rPr>
                <w:rFonts w:ascii="Times New Roman" w:hAnsi="Times New Roman"/>
                <w:i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и –</w:t>
            </w:r>
            <w:r>
              <w:rPr>
                <w:rFonts w:ascii="Times New Roman" w:hAnsi="Times New Roman"/>
                <w:i/>
                <w:szCs w:val="24"/>
                <w:lang w:val="ru-RU"/>
              </w:rPr>
              <w:t>е.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66-67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Р.р. Изложение текста с описанием действия.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68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Урок-практикум по теме «Употребление </w:t>
            </w:r>
            <w:r>
              <w:rPr>
                <w:rFonts w:ascii="Times New Roman" w:hAnsi="Times New Roman"/>
                <w:i/>
                <w:szCs w:val="24"/>
                <w:lang w:val="ru-RU"/>
              </w:rPr>
              <w:t>не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с разными частями речи».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69-70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Буквы </w:t>
            </w:r>
            <w:r>
              <w:rPr>
                <w:rFonts w:ascii="Times New Roman" w:hAnsi="Times New Roman"/>
                <w:i/>
                <w:szCs w:val="24"/>
                <w:lang w:val="ru-RU"/>
              </w:rPr>
              <w:t>е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i/>
                <w:szCs w:val="24"/>
                <w:lang w:val="ru-RU"/>
              </w:rPr>
              <w:t>и</w:t>
            </w:r>
            <w:proofErr w:type="spellEnd"/>
            <w:r>
              <w:rPr>
                <w:rFonts w:ascii="Times New Roman" w:hAnsi="Times New Roman"/>
                <w:szCs w:val="24"/>
                <w:lang w:val="ru-RU"/>
              </w:rPr>
              <w:t xml:space="preserve"> в приставках </w:t>
            </w:r>
            <w:r>
              <w:rPr>
                <w:rFonts w:ascii="Times New Roman" w:hAnsi="Times New Roman"/>
                <w:i/>
                <w:szCs w:val="24"/>
                <w:lang w:val="ru-RU"/>
              </w:rPr>
              <w:t>не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- и </w:t>
            </w:r>
            <w:r>
              <w:rPr>
                <w:rFonts w:ascii="Times New Roman" w:hAnsi="Times New Roman"/>
                <w:i/>
                <w:szCs w:val="24"/>
                <w:lang w:val="ru-RU"/>
              </w:rPr>
              <w:t>ни</w:t>
            </w:r>
            <w:r>
              <w:rPr>
                <w:rFonts w:ascii="Times New Roman" w:hAnsi="Times New Roman"/>
                <w:szCs w:val="24"/>
                <w:lang w:val="ru-RU"/>
              </w:rPr>
              <w:t>- отрицательных наречий.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71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Одна и две буквы </w:t>
            </w:r>
            <w:r>
              <w:rPr>
                <w:rFonts w:ascii="Times New Roman" w:hAnsi="Times New Roman"/>
                <w:i/>
                <w:szCs w:val="24"/>
                <w:lang w:val="ru-RU"/>
              </w:rPr>
              <w:t>н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в наречиях на –</w:t>
            </w:r>
            <w:r>
              <w:rPr>
                <w:rFonts w:ascii="Times New Roman" w:hAnsi="Times New Roman"/>
                <w:i/>
                <w:szCs w:val="24"/>
                <w:lang w:val="ru-RU"/>
              </w:rPr>
              <w:t xml:space="preserve">о </w:t>
            </w:r>
            <w:r>
              <w:rPr>
                <w:rFonts w:ascii="Times New Roman" w:hAnsi="Times New Roman"/>
                <w:szCs w:val="24"/>
                <w:lang w:val="ru-RU"/>
              </w:rPr>
              <w:t>и –</w:t>
            </w:r>
            <w:r>
              <w:rPr>
                <w:rFonts w:ascii="Times New Roman" w:hAnsi="Times New Roman"/>
                <w:i/>
                <w:szCs w:val="24"/>
                <w:lang w:val="ru-RU"/>
              </w:rPr>
              <w:t>е.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72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Р.р. Описание действий по наблюдениям.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73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Промежуточный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мониторинг</w:t>
            </w:r>
            <w:proofErr w:type="spellEnd"/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74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Буквы </w:t>
            </w:r>
            <w:r>
              <w:rPr>
                <w:rFonts w:ascii="Times New Roman" w:hAnsi="Times New Roman"/>
                <w:i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szCs w:val="24"/>
                <w:lang w:val="ru-RU"/>
              </w:rPr>
              <w:t>е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после шипящих на конце наречий.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75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Буквы </w:t>
            </w:r>
            <w:r>
              <w:rPr>
                <w:rFonts w:ascii="Times New Roman" w:hAnsi="Times New Roman"/>
                <w:i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szCs w:val="24"/>
                <w:lang w:val="ru-RU"/>
              </w:rPr>
              <w:t>а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на конце наречий.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76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Дефис между частями слова в наречиях.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77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Урок-практикум «Дефис в разных частях речи».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78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Слитное и раздельное написание приставок в наречиях, образованных от существительных и количественных числительных.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79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Р.р. Сочинение по картине Е.Широкова «Друзья».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80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Мягкий знак после шипящих на конце наречий.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81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Р.р. Учебно-научная речь. </w:t>
            </w:r>
            <w:proofErr w:type="spellStart"/>
            <w:r>
              <w:rPr>
                <w:rFonts w:ascii="Times New Roman" w:hAnsi="Times New Roman"/>
                <w:szCs w:val="24"/>
              </w:rPr>
              <w:t>Отзыв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82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Р.р. Учебно-научная речь. </w:t>
            </w:r>
            <w:proofErr w:type="spellStart"/>
            <w:r>
              <w:rPr>
                <w:rFonts w:ascii="Times New Roman" w:hAnsi="Times New Roman"/>
                <w:szCs w:val="24"/>
              </w:rPr>
              <w:t>Учебный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доклад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83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темы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Cs w:val="24"/>
              </w:rPr>
              <w:t>Наречие</w:t>
            </w:r>
            <w:proofErr w:type="spellEnd"/>
            <w:r>
              <w:rPr>
                <w:rFonts w:ascii="Times New Roman" w:hAnsi="Times New Roman"/>
                <w:szCs w:val="24"/>
              </w:rPr>
              <w:t>»..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84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Контрольный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диктант</w:t>
            </w:r>
            <w:proofErr w:type="spellEnd"/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85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Анализ диктанта. Работа над ошибками.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  <w:tc>
          <w:tcPr>
            <w:tcW w:w="9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КАТЕГОРИЯ СОСТОЯНИЯ (4ч</w:t>
            </w:r>
            <w:r>
              <w:rPr>
                <w:rFonts w:ascii="Times New Roman" w:hAnsi="Times New Roman"/>
                <w:szCs w:val="24"/>
              </w:rPr>
              <w:t>)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86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Категория состояния как часть речи.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87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разбор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категории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состояния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88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Р.р. Сжатое изложение (упр.322)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89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темы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Cs w:val="24"/>
              </w:rPr>
              <w:t>Категория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состояния</w:t>
            </w:r>
            <w:proofErr w:type="spellEnd"/>
            <w:r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b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    </w:t>
            </w:r>
            <w:r>
              <w:rPr>
                <w:rFonts w:ascii="Times New Roman" w:hAnsi="Times New Roman"/>
                <w:b/>
                <w:szCs w:val="24"/>
                <w:lang w:val="ru-RU"/>
              </w:rPr>
              <w:t>СЛУЖЕБНЫЕ И САМОСТОЯТЕЛЬНЫЕ ЧАСТИ РЕЧИ (1 ч)</w:t>
            </w:r>
            <w:r>
              <w:rPr>
                <w:rFonts w:ascii="Times New Roman" w:hAnsi="Times New Roman"/>
                <w:b/>
                <w:szCs w:val="24"/>
                <w:lang w:val="ru-RU"/>
              </w:rPr>
              <w:tab/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90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Самостоятельные и служебные части речи.                 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  <w:tc>
          <w:tcPr>
            <w:tcW w:w="9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ПРЕДЛОГ (10ч)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91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Предлог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как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часть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речи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92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Употребление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предлогов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93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Непроизводные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Cs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предлоги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94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Простые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Cs w:val="24"/>
              </w:rPr>
              <w:t>составные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предлоги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95-96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Р.р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Cs w:val="24"/>
              </w:rPr>
              <w:t>Подробное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изложение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97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разбор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предлога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98-99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Слитное и раздельное написание производных предлогов.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100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Обобщающий урок по теме «Предлог». 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  <w:tc>
          <w:tcPr>
            <w:tcW w:w="9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СОЮЗ (15ч)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101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Союз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как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часть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речи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102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Простые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Cs w:val="24"/>
              </w:rPr>
              <w:t>составные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союзы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103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Союзы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сочинительные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Cs w:val="24"/>
              </w:rPr>
              <w:t>подчинительные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104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Запятая между простыми предложениями в ССП.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105-106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Сочинительные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союзы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107-108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Подчинительные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союзы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109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разбор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союза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110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Р.р. Сочинение (упр.384) «Книга – наш друг и советчик».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111-112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Слитное написание союзов </w:t>
            </w:r>
            <w:r>
              <w:rPr>
                <w:rFonts w:ascii="Times New Roman" w:hAnsi="Times New Roman"/>
                <w:i/>
                <w:szCs w:val="24"/>
                <w:lang w:val="ru-RU"/>
              </w:rPr>
              <w:t>тоже,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Cs w:val="24"/>
                <w:lang w:val="ru-RU"/>
              </w:rPr>
              <w:t>также,чтобы</w:t>
            </w:r>
            <w:proofErr w:type="spellEnd"/>
            <w:r>
              <w:rPr>
                <w:rFonts w:ascii="Times New Roman" w:hAnsi="Times New Roman"/>
                <w:szCs w:val="24"/>
                <w:lang w:val="ru-RU"/>
              </w:rPr>
              <w:t>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113-115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темы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Cs w:val="24"/>
              </w:rPr>
              <w:t>Союз</w:t>
            </w:r>
            <w:proofErr w:type="spellEnd"/>
            <w:r>
              <w:rPr>
                <w:rFonts w:ascii="Times New Roman" w:hAnsi="Times New Roman"/>
                <w:szCs w:val="24"/>
              </w:rPr>
              <w:t>».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ЧАСТИЦА (13ч)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116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Частица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как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часть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речи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117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Разряды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частиц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Cs w:val="24"/>
              </w:rPr>
              <w:t>Формообразующие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частицы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118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Смыслоразличительные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частицы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119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Раздельное и дефисное написание частиц.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120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разбор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частицы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121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Итоговый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мониторинг</w:t>
            </w:r>
            <w:proofErr w:type="spellEnd"/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122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Отрицательные частицы </w:t>
            </w:r>
            <w:r>
              <w:rPr>
                <w:rFonts w:ascii="Times New Roman" w:hAnsi="Times New Roman"/>
                <w:i/>
                <w:szCs w:val="24"/>
                <w:lang w:val="ru-RU"/>
              </w:rPr>
              <w:t>не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szCs w:val="24"/>
                <w:lang w:val="ru-RU"/>
              </w:rPr>
              <w:t>ни</w:t>
            </w:r>
            <w:r>
              <w:rPr>
                <w:rFonts w:ascii="Times New Roman" w:hAnsi="Times New Roman"/>
                <w:szCs w:val="24"/>
                <w:lang w:val="ru-RU"/>
              </w:rPr>
              <w:t>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123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Р.р. Составление «рассказа в рассказе».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124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Различение частицы </w:t>
            </w:r>
            <w:r>
              <w:rPr>
                <w:rFonts w:ascii="Times New Roman" w:hAnsi="Times New Roman"/>
                <w:i/>
                <w:szCs w:val="24"/>
                <w:lang w:val="ru-RU"/>
              </w:rPr>
              <w:t>не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и приставки </w:t>
            </w:r>
            <w:r>
              <w:rPr>
                <w:rFonts w:ascii="Times New Roman" w:hAnsi="Times New Roman"/>
                <w:i/>
                <w:szCs w:val="24"/>
                <w:lang w:val="ru-RU"/>
              </w:rPr>
              <w:t>не-</w:t>
            </w:r>
            <w:r>
              <w:rPr>
                <w:rFonts w:ascii="Times New Roman" w:hAnsi="Times New Roman"/>
                <w:szCs w:val="24"/>
                <w:lang w:val="ru-RU"/>
              </w:rPr>
              <w:t>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125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Частица </w:t>
            </w:r>
            <w:r>
              <w:rPr>
                <w:rFonts w:ascii="Times New Roman" w:hAnsi="Times New Roman"/>
                <w:i/>
                <w:szCs w:val="24"/>
                <w:lang w:val="ru-RU"/>
              </w:rPr>
              <w:t>ни,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приставка </w:t>
            </w:r>
            <w:r>
              <w:rPr>
                <w:rFonts w:ascii="Times New Roman" w:hAnsi="Times New Roman"/>
                <w:i/>
                <w:szCs w:val="24"/>
                <w:lang w:val="ru-RU"/>
              </w:rPr>
              <w:t>ни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-, союз </w:t>
            </w:r>
            <w:r>
              <w:rPr>
                <w:rFonts w:ascii="Times New Roman" w:hAnsi="Times New Roman"/>
                <w:i/>
                <w:szCs w:val="24"/>
                <w:lang w:val="ru-RU"/>
              </w:rPr>
              <w:t>ни…ни</w:t>
            </w:r>
            <w:r>
              <w:rPr>
                <w:rFonts w:ascii="Times New Roman" w:hAnsi="Times New Roman"/>
                <w:szCs w:val="24"/>
                <w:lang w:val="ru-RU"/>
              </w:rPr>
              <w:t>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126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Р.р. Сочинение-рассказ по данному сюжету.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127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темы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Cs w:val="24"/>
              </w:rPr>
              <w:t>Частица</w:t>
            </w:r>
            <w:proofErr w:type="spellEnd"/>
            <w:r>
              <w:rPr>
                <w:rFonts w:ascii="Times New Roman" w:hAnsi="Times New Roman"/>
                <w:szCs w:val="24"/>
              </w:rPr>
              <w:t>».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128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Контрольный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диктант</w:t>
            </w:r>
            <w:proofErr w:type="spellEnd"/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МЕЖДОМЕТИЕ (2ч)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129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Междометие как часть речи.</w:t>
            </w:r>
          </w:p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Дефис в междометиях.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130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Интонационное выделение междометий. Знаки препинания при междометиях.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  <w:tc>
          <w:tcPr>
            <w:tcW w:w="9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b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Cs w:val="24"/>
                <w:lang w:val="ru-RU"/>
              </w:rPr>
              <w:t>ПОВТОРЕНИЕ И СИСТЕМАТИЗАЦИЯ ИЗУЧЕННОГО (6ч)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131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Разделы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науки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szCs w:val="24"/>
              </w:rPr>
              <w:t>языке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132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Р.р. Текст и стили речи.</w:t>
            </w:r>
          </w:p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Учебно-научная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речь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133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Фонетика. Графика.</w:t>
            </w:r>
          </w:p>
          <w:p w:rsidR="00461C42" w:rsidRDefault="00461C42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Лексика и фразеология.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134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Cs w:val="24"/>
              </w:rPr>
              <w:t>Словообразование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135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Морфология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61C42" w:rsidTr="00461C42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136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C42" w:rsidRDefault="00461C42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Синтаксис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Cs w:val="24"/>
              </w:rPr>
              <w:t>Пунктуация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</w:tbl>
    <w:p w:rsidR="00461C42" w:rsidRDefault="00461C42" w:rsidP="00461C42">
      <w:pPr>
        <w:jc w:val="both"/>
        <w:rPr>
          <w:b/>
        </w:rPr>
      </w:pPr>
    </w:p>
    <w:p w:rsidR="00461C42" w:rsidRDefault="00461C42" w:rsidP="00461C42">
      <w:pPr>
        <w:jc w:val="both"/>
        <w:rPr>
          <w:b/>
        </w:rPr>
      </w:pPr>
    </w:p>
    <w:p w:rsidR="00461C42" w:rsidRDefault="00461C42" w:rsidP="00461C42">
      <w:pPr>
        <w:jc w:val="both"/>
        <w:rPr>
          <w:b/>
        </w:rPr>
      </w:pPr>
    </w:p>
    <w:p w:rsidR="00461C42" w:rsidRDefault="00461C42" w:rsidP="00461C42">
      <w:pPr>
        <w:jc w:val="both"/>
        <w:rPr>
          <w:b/>
        </w:rPr>
      </w:pPr>
    </w:p>
    <w:p w:rsidR="00461C42" w:rsidRDefault="00461C42" w:rsidP="00461C42">
      <w:pPr>
        <w:jc w:val="both"/>
        <w:rPr>
          <w:b/>
        </w:rPr>
      </w:pPr>
    </w:p>
    <w:sectPr w:rsidR="00461C42" w:rsidSect="00461C42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ndale Sans UI">
    <w:altName w:val="Arial Unicode MS"/>
    <w:panose1 w:val="020B0604020202020204"/>
    <w:charset w:val="CC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4371C"/>
    <w:multiLevelType w:val="multilevel"/>
    <w:tmpl w:val="D64CD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2F34A20"/>
    <w:multiLevelType w:val="multilevel"/>
    <w:tmpl w:val="D4DA5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67261DE"/>
    <w:multiLevelType w:val="multilevel"/>
    <w:tmpl w:val="8D66F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1AC334A"/>
    <w:multiLevelType w:val="multilevel"/>
    <w:tmpl w:val="BB22A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2FF67B7"/>
    <w:multiLevelType w:val="hybridMultilevel"/>
    <w:tmpl w:val="4F087D02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534045"/>
    <w:multiLevelType w:val="multilevel"/>
    <w:tmpl w:val="AD88E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3ED676E"/>
    <w:multiLevelType w:val="hybridMultilevel"/>
    <w:tmpl w:val="2D580A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5B2DC1"/>
    <w:multiLevelType w:val="hybridMultilevel"/>
    <w:tmpl w:val="11425DAE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>
    <w:nsid w:val="310D777E"/>
    <w:multiLevelType w:val="multilevel"/>
    <w:tmpl w:val="E46A4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41834C6"/>
    <w:multiLevelType w:val="multilevel"/>
    <w:tmpl w:val="B0646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9F23049"/>
    <w:multiLevelType w:val="hybridMultilevel"/>
    <w:tmpl w:val="3FA650EA"/>
    <w:lvl w:ilvl="0" w:tplc="30CEC56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44FE08A4"/>
    <w:multiLevelType w:val="multilevel"/>
    <w:tmpl w:val="3D8EB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8B16302"/>
    <w:multiLevelType w:val="multilevel"/>
    <w:tmpl w:val="31A4D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2F46B08"/>
    <w:multiLevelType w:val="multilevel"/>
    <w:tmpl w:val="E39C6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8221F4E"/>
    <w:multiLevelType w:val="multilevel"/>
    <w:tmpl w:val="7BCCE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6F044C33"/>
    <w:multiLevelType w:val="hybridMultilevel"/>
    <w:tmpl w:val="EDB84BEE"/>
    <w:lvl w:ilvl="0" w:tplc="30CEC56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F101A1C"/>
    <w:multiLevelType w:val="multilevel"/>
    <w:tmpl w:val="B40E0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74C86829"/>
    <w:multiLevelType w:val="multilevel"/>
    <w:tmpl w:val="6B60A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76CF449F"/>
    <w:multiLevelType w:val="multilevel"/>
    <w:tmpl w:val="B0BE1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7ECB16F2"/>
    <w:multiLevelType w:val="multilevel"/>
    <w:tmpl w:val="0C3A7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15"/>
  </w:num>
  <w:num w:numId="3">
    <w:abstractNumId w:val="10"/>
  </w:num>
  <w:num w:numId="4">
    <w:abstractNumId w:val="1"/>
  </w:num>
  <w:num w:numId="5">
    <w:abstractNumId w:val="12"/>
  </w:num>
  <w:num w:numId="6">
    <w:abstractNumId w:val="9"/>
  </w:num>
  <w:num w:numId="7">
    <w:abstractNumId w:val="17"/>
  </w:num>
  <w:num w:numId="8">
    <w:abstractNumId w:val="18"/>
  </w:num>
  <w:num w:numId="9">
    <w:abstractNumId w:val="14"/>
  </w:num>
  <w:num w:numId="10">
    <w:abstractNumId w:val="5"/>
  </w:num>
  <w:num w:numId="11">
    <w:abstractNumId w:val="13"/>
  </w:num>
  <w:num w:numId="12">
    <w:abstractNumId w:val="3"/>
  </w:num>
  <w:num w:numId="13">
    <w:abstractNumId w:val="11"/>
  </w:num>
  <w:num w:numId="14">
    <w:abstractNumId w:val="2"/>
  </w:num>
  <w:num w:numId="15">
    <w:abstractNumId w:val="19"/>
  </w:num>
  <w:num w:numId="16">
    <w:abstractNumId w:val="8"/>
  </w:num>
  <w:num w:numId="17">
    <w:abstractNumId w:val="16"/>
  </w:num>
  <w:num w:numId="18">
    <w:abstractNumId w:val="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C74F1"/>
    <w:rsid w:val="00461C42"/>
    <w:rsid w:val="00781A39"/>
    <w:rsid w:val="008D3404"/>
    <w:rsid w:val="00A30880"/>
    <w:rsid w:val="00C840AF"/>
    <w:rsid w:val="00D26616"/>
    <w:rsid w:val="00E62199"/>
    <w:rsid w:val="00FC7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C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1C42"/>
    <w:pPr>
      <w:keepNext/>
      <w:keepLines/>
      <w:spacing w:before="200"/>
      <w:outlineLvl w:val="2"/>
    </w:pPr>
    <w:rPr>
      <w:rFonts w:ascii="Cambria" w:hAnsi="Cambria"/>
      <w:b/>
      <w:bCs/>
      <w:color w:val="4F81BD"/>
      <w:lang/>
    </w:rPr>
  </w:style>
  <w:style w:type="paragraph" w:styleId="4">
    <w:name w:val="heading 4"/>
    <w:basedOn w:val="a"/>
    <w:next w:val="a"/>
    <w:link w:val="40"/>
    <w:semiHidden/>
    <w:unhideWhenUsed/>
    <w:qFormat/>
    <w:rsid w:val="00461C42"/>
    <w:pPr>
      <w:keepNext/>
      <w:ind w:right="43" w:firstLine="284"/>
      <w:jc w:val="both"/>
      <w:outlineLvl w:val="3"/>
    </w:pPr>
    <w:rPr>
      <w:b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61C4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461C4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3">
    <w:name w:val="Текст сноски Знак"/>
    <w:basedOn w:val="a0"/>
    <w:link w:val="a4"/>
    <w:uiPriority w:val="99"/>
    <w:semiHidden/>
    <w:rsid w:val="00461C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uiPriority w:val="99"/>
    <w:semiHidden/>
    <w:unhideWhenUsed/>
    <w:rsid w:val="00461C42"/>
    <w:rPr>
      <w:sz w:val="20"/>
      <w:szCs w:val="20"/>
    </w:rPr>
  </w:style>
  <w:style w:type="character" w:customStyle="1" w:styleId="a5">
    <w:name w:val="Основной текст Знак"/>
    <w:basedOn w:val="a0"/>
    <w:link w:val="a6"/>
    <w:uiPriority w:val="99"/>
    <w:semiHidden/>
    <w:rsid w:val="00461C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5"/>
    <w:uiPriority w:val="99"/>
    <w:semiHidden/>
    <w:unhideWhenUsed/>
    <w:rsid w:val="00461C42"/>
    <w:pPr>
      <w:spacing w:after="120"/>
    </w:pPr>
    <w:rPr>
      <w:lang/>
    </w:rPr>
  </w:style>
  <w:style w:type="character" w:customStyle="1" w:styleId="2">
    <w:name w:val="Основной текст 2 Знак"/>
    <w:basedOn w:val="a0"/>
    <w:link w:val="20"/>
    <w:uiPriority w:val="99"/>
    <w:semiHidden/>
    <w:rsid w:val="00461C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2"/>
    <w:basedOn w:val="a"/>
    <w:link w:val="2"/>
    <w:uiPriority w:val="99"/>
    <w:semiHidden/>
    <w:unhideWhenUsed/>
    <w:rsid w:val="00461C42"/>
    <w:pPr>
      <w:spacing w:after="120" w:line="480" w:lineRule="auto"/>
    </w:pPr>
  </w:style>
  <w:style w:type="character" w:customStyle="1" w:styleId="31">
    <w:name w:val="Основной текст 3 Знак"/>
    <w:basedOn w:val="a0"/>
    <w:link w:val="32"/>
    <w:uiPriority w:val="99"/>
    <w:semiHidden/>
    <w:rsid w:val="00461C42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paragraph" w:styleId="32">
    <w:name w:val="Body Text 3"/>
    <w:basedOn w:val="a"/>
    <w:link w:val="31"/>
    <w:uiPriority w:val="99"/>
    <w:semiHidden/>
    <w:unhideWhenUsed/>
    <w:rsid w:val="00461C42"/>
    <w:pPr>
      <w:shd w:val="clear" w:color="auto" w:fill="FFFFFF"/>
    </w:pPr>
    <w:rPr>
      <w:color w:val="000000"/>
      <w:sz w:val="28"/>
      <w:szCs w:val="20"/>
      <w:lang/>
    </w:rPr>
  </w:style>
  <w:style w:type="paragraph" w:styleId="a7">
    <w:name w:val="No Spacing"/>
    <w:basedOn w:val="a"/>
    <w:uiPriority w:val="1"/>
    <w:qFormat/>
    <w:rsid w:val="00461C42"/>
    <w:rPr>
      <w:rFonts w:ascii="Calibri" w:hAnsi="Calibri"/>
      <w:szCs w:val="32"/>
      <w:lang w:val="en-US" w:eastAsia="en-US"/>
    </w:rPr>
  </w:style>
  <w:style w:type="paragraph" w:styleId="a8">
    <w:name w:val="List Paragraph"/>
    <w:basedOn w:val="a"/>
    <w:uiPriority w:val="34"/>
    <w:qFormat/>
    <w:rsid w:val="00461C42"/>
    <w:pPr>
      <w:ind w:left="720"/>
      <w:contextualSpacing/>
    </w:pPr>
    <w:rPr>
      <w:sz w:val="20"/>
      <w:szCs w:val="20"/>
    </w:rPr>
  </w:style>
  <w:style w:type="character" w:customStyle="1" w:styleId="21">
    <w:name w:val="Основной текст (2)_"/>
    <w:link w:val="22"/>
    <w:locked/>
    <w:rsid w:val="00461C4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61C42"/>
    <w:pPr>
      <w:shd w:val="clear" w:color="auto" w:fill="FFFFFF"/>
      <w:spacing w:before="180" w:line="211" w:lineRule="exact"/>
      <w:jc w:val="both"/>
    </w:pPr>
    <w:rPr>
      <w:sz w:val="22"/>
      <w:szCs w:val="22"/>
      <w:lang w:eastAsia="en-US"/>
    </w:rPr>
  </w:style>
  <w:style w:type="paragraph" w:customStyle="1" w:styleId="Default">
    <w:name w:val="Default"/>
    <w:uiPriority w:val="99"/>
    <w:rsid w:val="00461C4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grame">
    <w:name w:val="grame"/>
    <w:rsid w:val="00461C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C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1C42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x-none"/>
    </w:rPr>
  </w:style>
  <w:style w:type="paragraph" w:styleId="4">
    <w:name w:val="heading 4"/>
    <w:basedOn w:val="a"/>
    <w:next w:val="a"/>
    <w:link w:val="40"/>
    <w:semiHidden/>
    <w:unhideWhenUsed/>
    <w:qFormat/>
    <w:rsid w:val="00461C42"/>
    <w:pPr>
      <w:keepNext/>
      <w:ind w:right="43" w:firstLine="284"/>
      <w:jc w:val="both"/>
      <w:outlineLvl w:val="3"/>
    </w:pPr>
    <w:rPr>
      <w:b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61C42"/>
    <w:rPr>
      <w:rFonts w:ascii="Cambria" w:eastAsia="Times New Roman" w:hAnsi="Cambria" w:cs="Times New Roman"/>
      <w:b/>
      <w:bCs/>
      <w:color w:val="4F81BD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semiHidden/>
    <w:rsid w:val="00461C42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character" w:customStyle="1" w:styleId="a3">
    <w:name w:val="Текст сноски Знак"/>
    <w:basedOn w:val="a0"/>
    <w:link w:val="a4"/>
    <w:uiPriority w:val="99"/>
    <w:semiHidden/>
    <w:rsid w:val="00461C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uiPriority w:val="99"/>
    <w:semiHidden/>
    <w:unhideWhenUsed/>
    <w:rsid w:val="00461C42"/>
    <w:rPr>
      <w:sz w:val="20"/>
      <w:szCs w:val="20"/>
    </w:rPr>
  </w:style>
  <w:style w:type="character" w:customStyle="1" w:styleId="a5">
    <w:name w:val="Основной текст Знак"/>
    <w:basedOn w:val="a0"/>
    <w:link w:val="a6"/>
    <w:uiPriority w:val="99"/>
    <w:semiHidden/>
    <w:rsid w:val="00461C42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ody Text"/>
    <w:basedOn w:val="a"/>
    <w:link w:val="a5"/>
    <w:uiPriority w:val="99"/>
    <w:semiHidden/>
    <w:unhideWhenUsed/>
    <w:rsid w:val="00461C42"/>
    <w:pPr>
      <w:spacing w:after="120"/>
    </w:pPr>
    <w:rPr>
      <w:lang w:val="x-none"/>
    </w:rPr>
  </w:style>
  <w:style w:type="character" w:customStyle="1" w:styleId="2">
    <w:name w:val="Основной текст 2 Знак"/>
    <w:basedOn w:val="a0"/>
    <w:link w:val="20"/>
    <w:uiPriority w:val="99"/>
    <w:semiHidden/>
    <w:rsid w:val="00461C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2"/>
    <w:basedOn w:val="a"/>
    <w:link w:val="2"/>
    <w:uiPriority w:val="99"/>
    <w:semiHidden/>
    <w:unhideWhenUsed/>
    <w:rsid w:val="00461C42"/>
    <w:pPr>
      <w:spacing w:after="120" w:line="480" w:lineRule="auto"/>
    </w:pPr>
  </w:style>
  <w:style w:type="character" w:customStyle="1" w:styleId="31">
    <w:name w:val="Основной текст 3 Знак"/>
    <w:basedOn w:val="a0"/>
    <w:link w:val="32"/>
    <w:uiPriority w:val="99"/>
    <w:semiHidden/>
    <w:rsid w:val="00461C42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val="x-none" w:eastAsia="ru-RU"/>
    </w:rPr>
  </w:style>
  <w:style w:type="paragraph" w:styleId="32">
    <w:name w:val="Body Text 3"/>
    <w:basedOn w:val="a"/>
    <w:link w:val="31"/>
    <w:uiPriority w:val="99"/>
    <w:semiHidden/>
    <w:unhideWhenUsed/>
    <w:rsid w:val="00461C42"/>
    <w:pPr>
      <w:shd w:val="clear" w:color="auto" w:fill="FFFFFF"/>
    </w:pPr>
    <w:rPr>
      <w:color w:val="000000"/>
      <w:sz w:val="28"/>
      <w:szCs w:val="20"/>
      <w:lang w:val="x-none"/>
    </w:rPr>
  </w:style>
  <w:style w:type="paragraph" w:styleId="a7">
    <w:name w:val="No Spacing"/>
    <w:basedOn w:val="a"/>
    <w:uiPriority w:val="1"/>
    <w:qFormat/>
    <w:rsid w:val="00461C42"/>
    <w:rPr>
      <w:rFonts w:ascii="Calibri" w:hAnsi="Calibri"/>
      <w:szCs w:val="32"/>
      <w:lang w:val="en-US" w:eastAsia="en-US"/>
    </w:rPr>
  </w:style>
  <w:style w:type="paragraph" w:styleId="a8">
    <w:name w:val="List Paragraph"/>
    <w:basedOn w:val="a"/>
    <w:uiPriority w:val="34"/>
    <w:qFormat/>
    <w:rsid w:val="00461C42"/>
    <w:pPr>
      <w:ind w:left="720"/>
      <w:contextualSpacing/>
    </w:pPr>
    <w:rPr>
      <w:sz w:val="20"/>
      <w:szCs w:val="20"/>
    </w:rPr>
  </w:style>
  <w:style w:type="character" w:customStyle="1" w:styleId="21">
    <w:name w:val="Основной текст (2)_"/>
    <w:link w:val="22"/>
    <w:locked/>
    <w:rsid w:val="00461C4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61C42"/>
    <w:pPr>
      <w:shd w:val="clear" w:color="auto" w:fill="FFFFFF"/>
      <w:spacing w:before="180" w:line="211" w:lineRule="exact"/>
      <w:jc w:val="both"/>
    </w:pPr>
    <w:rPr>
      <w:sz w:val="22"/>
      <w:szCs w:val="22"/>
      <w:lang w:eastAsia="en-US"/>
    </w:rPr>
  </w:style>
  <w:style w:type="paragraph" w:customStyle="1" w:styleId="Default">
    <w:name w:val="Default"/>
    <w:uiPriority w:val="99"/>
    <w:rsid w:val="00461C4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grame">
    <w:name w:val="grame"/>
    <w:rsid w:val="00461C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6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12</Pages>
  <Words>3485</Words>
  <Characters>19866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Эвелина</dc:creator>
  <cp:keywords/>
  <dc:description/>
  <cp:lastModifiedBy>1</cp:lastModifiedBy>
  <cp:revision>5</cp:revision>
  <dcterms:created xsi:type="dcterms:W3CDTF">2018-12-04T13:37:00Z</dcterms:created>
  <dcterms:modified xsi:type="dcterms:W3CDTF">2018-12-06T11:50:00Z</dcterms:modified>
</cp:coreProperties>
</file>